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EF16" w14:textId="77777777" w:rsidR="002F00FE" w:rsidRPr="00494BF7" w:rsidRDefault="002F00FE" w:rsidP="002F00FE">
      <w:pPr>
        <w:jc w:val="center"/>
        <w:rPr>
          <w:rFonts w:ascii="Garamond" w:hAnsi="Garamond"/>
          <w:b/>
          <w:bCs/>
          <w:smallCaps/>
          <w:sz w:val="28"/>
          <w:szCs w:val="28"/>
        </w:rPr>
      </w:pPr>
    </w:p>
    <w:p w14:paraId="3F1A0E90" w14:textId="77777777" w:rsidR="002F00FE" w:rsidRPr="00494BF7" w:rsidRDefault="002F00FE" w:rsidP="002F00FE">
      <w:pPr>
        <w:jc w:val="center"/>
        <w:rPr>
          <w:rFonts w:ascii="Garamond" w:hAnsi="Garamond"/>
          <w:b/>
          <w:bCs/>
          <w:smallCaps/>
          <w:sz w:val="28"/>
          <w:szCs w:val="28"/>
        </w:rPr>
      </w:pPr>
    </w:p>
    <w:p w14:paraId="65AD6F9F" w14:textId="77777777" w:rsidR="002F00FE" w:rsidRPr="00583352" w:rsidRDefault="002F00FE" w:rsidP="00583352">
      <w:pPr>
        <w:pStyle w:val="Title"/>
        <w:jc w:val="center"/>
        <w:rPr>
          <w:rFonts w:ascii="Garamond" w:hAnsi="Garamond"/>
          <w:b/>
          <w:bCs/>
        </w:rPr>
      </w:pPr>
      <w:r w:rsidRPr="00583352">
        <w:rPr>
          <w:rFonts w:ascii="Garamond" w:hAnsi="Garamond"/>
          <w:b/>
          <w:bCs/>
        </w:rPr>
        <w:t xml:space="preserve">University of Chicago </w:t>
      </w:r>
      <w:r w:rsidR="00E93AC0" w:rsidRPr="00583352">
        <w:rPr>
          <w:rFonts w:ascii="Garamond" w:hAnsi="Garamond"/>
          <w:b/>
          <w:bCs/>
        </w:rPr>
        <w:t>W</w:t>
      </w:r>
      <w:r w:rsidRPr="00583352">
        <w:rPr>
          <w:rFonts w:ascii="Garamond" w:hAnsi="Garamond"/>
          <w:b/>
          <w:bCs/>
        </w:rPr>
        <w:t xml:space="preserve">riting </w:t>
      </w:r>
      <w:r w:rsidR="00E93AC0" w:rsidRPr="00583352">
        <w:rPr>
          <w:rFonts w:ascii="Garamond" w:hAnsi="Garamond"/>
          <w:b/>
          <w:bCs/>
        </w:rPr>
        <w:t>P</w:t>
      </w:r>
      <w:r w:rsidRPr="00583352">
        <w:rPr>
          <w:rFonts w:ascii="Garamond" w:hAnsi="Garamond"/>
          <w:b/>
          <w:bCs/>
        </w:rPr>
        <w:t>rogram</w:t>
      </w:r>
    </w:p>
    <w:p w14:paraId="49A00146" w14:textId="77777777" w:rsidR="002F00FE" w:rsidRPr="00494BF7" w:rsidRDefault="002F00FE" w:rsidP="002F00FE">
      <w:pPr>
        <w:jc w:val="center"/>
        <w:rPr>
          <w:rFonts w:ascii="Garamond" w:hAnsi="Garamond"/>
          <w:b/>
          <w:bCs/>
          <w:smallCaps/>
          <w:sz w:val="44"/>
          <w:szCs w:val="44"/>
        </w:rPr>
      </w:pPr>
    </w:p>
    <w:p w14:paraId="1A5DC475" w14:textId="0C54AF06" w:rsidR="002F00FE" w:rsidRPr="00583352" w:rsidRDefault="00992046" w:rsidP="00583352">
      <w:pPr>
        <w:pStyle w:val="Heading2"/>
        <w:rPr>
          <w:rFonts w:ascii="Garamond" w:hAnsi="Garamond"/>
        </w:rPr>
      </w:pPr>
      <w:r w:rsidRPr="00583352">
        <w:rPr>
          <w:rFonts w:ascii="Garamond" w:hAnsi="Garamond"/>
        </w:rPr>
        <w:t>Opportunity</w:t>
      </w:r>
      <w:r w:rsidR="002F00FE" w:rsidRPr="00583352">
        <w:rPr>
          <w:rFonts w:ascii="Garamond" w:hAnsi="Garamond"/>
        </w:rPr>
        <w:t xml:space="preserve"> </w:t>
      </w:r>
      <w:r w:rsidR="00E93AC0" w:rsidRPr="00583352">
        <w:rPr>
          <w:rFonts w:ascii="Garamond" w:hAnsi="Garamond"/>
        </w:rPr>
        <w:t>A</w:t>
      </w:r>
      <w:r w:rsidR="002F00FE" w:rsidRPr="00583352">
        <w:rPr>
          <w:rFonts w:ascii="Garamond" w:hAnsi="Garamond"/>
        </w:rPr>
        <w:t xml:space="preserve">pplication </w:t>
      </w:r>
      <w:r w:rsidR="00E93AC0" w:rsidRPr="00583352">
        <w:rPr>
          <w:rFonts w:ascii="Garamond" w:hAnsi="Garamond"/>
        </w:rPr>
        <w:t>P</w:t>
      </w:r>
      <w:r w:rsidR="002F00FE" w:rsidRPr="00583352">
        <w:rPr>
          <w:rFonts w:ascii="Garamond" w:hAnsi="Garamond"/>
        </w:rPr>
        <w:t>acket</w:t>
      </w:r>
    </w:p>
    <w:p w14:paraId="1A4670CE" w14:textId="208F49B7" w:rsidR="002F00FE" w:rsidRPr="00583352" w:rsidRDefault="005D445F" w:rsidP="00583352">
      <w:pPr>
        <w:pStyle w:val="Heading2"/>
        <w:rPr>
          <w:rFonts w:ascii="Garamond" w:hAnsi="Garamond"/>
          <w:sz w:val="32"/>
          <w:szCs w:val="32"/>
        </w:rPr>
      </w:pPr>
      <w:r w:rsidRPr="00583352">
        <w:rPr>
          <w:rFonts w:ascii="Garamond" w:hAnsi="Garamond"/>
          <w:sz w:val="32"/>
          <w:szCs w:val="32"/>
        </w:rPr>
        <w:t>202</w:t>
      </w:r>
      <w:r w:rsidR="008368C5" w:rsidRPr="00583352">
        <w:rPr>
          <w:rFonts w:ascii="Garamond" w:hAnsi="Garamond"/>
          <w:sz w:val="32"/>
          <w:szCs w:val="32"/>
        </w:rPr>
        <w:t>3</w:t>
      </w:r>
      <w:r w:rsidRPr="00583352">
        <w:rPr>
          <w:rFonts w:ascii="Garamond" w:hAnsi="Garamond"/>
          <w:sz w:val="32"/>
          <w:szCs w:val="32"/>
        </w:rPr>
        <w:t>-</w:t>
      </w:r>
      <w:r w:rsidR="009D0174" w:rsidRPr="00583352">
        <w:rPr>
          <w:rFonts w:ascii="Garamond" w:hAnsi="Garamond"/>
          <w:sz w:val="32"/>
          <w:szCs w:val="32"/>
        </w:rPr>
        <w:t>2</w:t>
      </w:r>
      <w:r w:rsidR="008368C5" w:rsidRPr="00583352">
        <w:rPr>
          <w:rFonts w:ascii="Garamond" w:hAnsi="Garamond"/>
          <w:sz w:val="32"/>
          <w:szCs w:val="32"/>
        </w:rPr>
        <w:t>4</w:t>
      </w:r>
      <w:r w:rsidR="002F00FE" w:rsidRPr="00583352">
        <w:rPr>
          <w:rFonts w:ascii="Garamond" w:hAnsi="Garamond"/>
          <w:sz w:val="32"/>
          <w:szCs w:val="32"/>
        </w:rPr>
        <w:t xml:space="preserve"> Academic year</w:t>
      </w:r>
    </w:p>
    <w:p w14:paraId="1B62606F" w14:textId="77777777" w:rsidR="002F00FE" w:rsidRPr="00494BF7" w:rsidRDefault="002F00FE" w:rsidP="002F00FE">
      <w:pPr>
        <w:jc w:val="center"/>
        <w:rPr>
          <w:rFonts w:ascii="Garamond" w:hAnsi="Garamond"/>
          <w:b/>
          <w:bCs/>
          <w:smallCaps/>
          <w:sz w:val="28"/>
          <w:szCs w:val="28"/>
        </w:rPr>
      </w:pPr>
    </w:p>
    <w:p w14:paraId="281A54BF" w14:textId="639CD78B" w:rsidR="002F00FE" w:rsidRPr="00A043EE" w:rsidRDefault="002F00FE" w:rsidP="00583352">
      <w:pPr>
        <w:pStyle w:val="Heading3"/>
        <w:jc w:val="center"/>
        <w:rPr>
          <w:rFonts w:ascii="Garamond" w:hAnsi="Garamond"/>
          <w:color w:val="C00000"/>
        </w:rPr>
      </w:pPr>
      <w:r w:rsidRPr="00A043EE">
        <w:rPr>
          <w:rFonts w:ascii="Garamond" w:hAnsi="Garamond"/>
          <w:color w:val="C00000"/>
        </w:rPr>
        <w:t>Application Deadline:</w:t>
      </w:r>
      <w:r w:rsidR="00F20113" w:rsidRPr="00A043EE">
        <w:rPr>
          <w:rFonts w:ascii="Garamond" w:hAnsi="Garamond"/>
          <w:color w:val="C00000"/>
        </w:rPr>
        <w:t xml:space="preserve"> </w:t>
      </w:r>
      <w:r w:rsidRPr="00A043EE">
        <w:rPr>
          <w:rFonts w:ascii="Garamond" w:hAnsi="Garamond"/>
          <w:color w:val="C00000"/>
        </w:rPr>
        <w:t xml:space="preserve"> </w:t>
      </w:r>
      <w:r w:rsidR="005E1876" w:rsidRPr="00A043EE">
        <w:rPr>
          <w:rFonts w:ascii="Garamond" w:hAnsi="Garamond"/>
          <w:color w:val="C00000"/>
        </w:rPr>
        <w:t xml:space="preserve">Wednesday, </w:t>
      </w:r>
      <w:r w:rsidR="00A043EE" w:rsidRPr="00A043EE">
        <w:rPr>
          <w:rFonts w:ascii="Garamond" w:hAnsi="Garamond"/>
          <w:color w:val="C00000"/>
        </w:rPr>
        <w:t>January 25</w:t>
      </w:r>
      <w:r w:rsidR="00A043EE" w:rsidRPr="00A043EE">
        <w:rPr>
          <w:rFonts w:ascii="Garamond" w:hAnsi="Garamond"/>
          <w:color w:val="C00000"/>
          <w:vertAlign w:val="superscript"/>
        </w:rPr>
        <w:t>th</w:t>
      </w:r>
      <w:r w:rsidR="00A043EE" w:rsidRPr="00A043EE">
        <w:rPr>
          <w:rFonts w:ascii="Garamond" w:hAnsi="Garamond"/>
          <w:color w:val="C00000"/>
        </w:rPr>
        <w:t xml:space="preserve"> at 2:00pm CST</w:t>
      </w:r>
    </w:p>
    <w:p w14:paraId="1531F5BC" w14:textId="77777777" w:rsidR="002F00FE" w:rsidRPr="00494BF7" w:rsidRDefault="002F00FE" w:rsidP="002F00FE">
      <w:pPr>
        <w:jc w:val="center"/>
        <w:rPr>
          <w:rFonts w:ascii="Garamond" w:hAnsi="Garamond"/>
          <w:b/>
          <w:bCs/>
          <w:sz w:val="28"/>
          <w:szCs w:val="28"/>
        </w:rPr>
      </w:pPr>
    </w:p>
    <w:p w14:paraId="38ACF8AD" w14:textId="77777777" w:rsidR="002F00FE" w:rsidRPr="00494BF7" w:rsidRDefault="002F00FE" w:rsidP="002F00FE">
      <w:pPr>
        <w:jc w:val="center"/>
        <w:rPr>
          <w:rFonts w:ascii="Garamond" w:hAnsi="Garamond"/>
          <w:b/>
          <w:bCs/>
          <w:sz w:val="28"/>
          <w:szCs w:val="28"/>
        </w:rPr>
      </w:pPr>
    </w:p>
    <w:p w14:paraId="5ECCD458" w14:textId="77777777" w:rsidR="002F00FE" w:rsidRPr="00494BF7" w:rsidRDefault="002F00FE" w:rsidP="002F00FE">
      <w:pPr>
        <w:jc w:val="center"/>
        <w:rPr>
          <w:rFonts w:ascii="Garamond" w:hAnsi="Garamond"/>
          <w:b/>
          <w:bCs/>
          <w:sz w:val="28"/>
          <w:szCs w:val="28"/>
        </w:rPr>
      </w:pPr>
    </w:p>
    <w:p w14:paraId="72FB2974" w14:textId="77777777" w:rsidR="002F00FE" w:rsidRPr="00494BF7" w:rsidRDefault="002F00FE" w:rsidP="002F00FE">
      <w:pPr>
        <w:jc w:val="center"/>
        <w:rPr>
          <w:rFonts w:ascii="Garamond" w:hAnsi="Garamond"/>
          <w:b/>
          <w:bCs/>
          <w:sz w:val="28"/>
          <w:szCs w:val="28"/>
        </w:rPr>
      </w:pPr>
      <w:r w:rsidRPr="00494BF7">
        <w:rPr>
          <w:rFonts w:ascii="Garamond" w:hAnsi="Garamond"/>
          <w:b/>
          <w:bCs/>
          <w:sz w:val="28"/>
          <w:szCs w:val="28"/>
        </w:rPr>
        <w:t>Contents of this packet</w:t>
      </w:r>
    </w:p>
    <w:p w14:paraId="28724027" w14:textId="77777777" w:rsidR="002F00FE" w:rsidRPr="00494BF7" w:rsidRDefault="002F00FE" w:rsidP="002F00FE">
      <w:pPr>
        <w:jc w:val="center"/>
        <w:rPr>
          <w:rFonts w:ascii="Garamond" w:hAnsi="Garamond"/>
          <w:b/>
          <w:bCs/>
          <w:sz w:val="28"/>
          <w:szCs w:val="28"/>
        </w:rPr>
      </w:pPr>
    </w:p>
    <w:p w14:paraId="4213D922" w14:textId="31487E5A"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b w:val="0"/>
          <w:bCs w:val="0"/>
          <w:sz w:val="28"/>
          <w:szCs w:val="28"/>
        </w:rPr>
        <w:fldChar w:fldCharType="begin"/>
      </w:r>
      <w:r w:rsidRPr="00494BF7">
        <w:rPr>
          <w:rFonts w:ascii="Garamond" w:hAnsi="Garamond"/>
          <w:b w:val="0"/>
          <w:bCs w:val="0"/>
          <w:sz w:val="28"/>
          <w:szCs w:val="28"/>
        </w:rPr>
        <w:instrText xml:space="preserve">toc \o "1-3" </w:instrText>
      </w:r>
      <w:r w:rsidRPr="00494BF7">
        <w:rPr>
          <w:rFonts w:ascii="Garamond" w:hAnsi="Garamond"/>
          <w:b w:val="0"/>
          <w:bCs w:val="0"/>
          <w:sz w:val="28"/>
          <w:szCs w:val="28"/>
        </w:rPr>
        <w:fldChar w:fldCharType="separate"/>
      </w:r>
      <w:r w:rsidR="008D1E9F">
        <w:rPr>
          <w:rFonts w:ascii="Garamond" w:hAnsi="Garamond"/>
          <w:noProof/>
        </w:rPr>
        <w:t>Opportunities</w:t>
      </w:r>
      <w:r w:rsidRPr="00494BF7">
        <w:rPr>
          <w:rFonts w:ascii="Garamond" w:hAnsi="Garamond"/>
          <w:noProof/>
        </w:rPr>
        <w:t xml:space="preserve"> Available to Graduate Students - Brief Descriptions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_Toc346345479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2</w:t>
      </w:r>
      <w:r w:rsidRPr="00494BF7">
        <w:rPr>
          <w:rFonts w:ascii="Garamond" w:hAnsi="Garamond"/>
          <w:noProof/>
        </w:rPr>
        <w:fldChar w:fldCharType="end"/>
      </w:r>
    </w:p>
    <w:p w14:paraId="0E7DB357" w14:textId="6EDEAD09"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 xml:space="preserve">Application Procedure: Due </w:t>
      </w:r>
      <w:r w:rsidR="00435218" w:rsidRPr="00A043EE">
        <w:rPr>
          <w:rFonts w:ascii="Garamond" w:hAnsi="Garamond"/>
          <w:noProof/>
        </w:rPr>
        <w:t xml:space="preserve">Wednedsday, </w:t>
      </w:r>
      <w:r w:rsidR="00A043EE" w:rsidRPr="00A043EE">
        <w:rPr>
          <w:rFonts w:ascii="Garamond" w:hAnsi="Garamond"/>
          <w:noProof/>
        </w:rPr>
        <w:t>January 25th</w:t>
      </w:r>
      <w:r w:rsidR="005D445F" w:rsidRPr="00A043EE">
        <w:rPr>
          <w:rFonts w:ascii="Garamond" w:hAnsi="Garamond"/>
          <w:noProof/>
        </w:rPr>
        <w:t xml:space="preserve"> at </w:t>
      </w:r>
      <w:r w:rsidR="00435218" w:rsidRPr="00A043EE">
        <w:rPr>
          <w:rFonts w:ascii="Garamond" w:hAnsi="Garamond"/>
          <w:noProof/>
        </w:rPr>
        <w:t>2</w:t>
      </w:r>
      <w:r w:rsidR="00A043EE" w:rsidRPr="00A043EE">
        <w:rPr>
          <w:rFonts w:ascii="Garamond" w:hAnsi="Garamond"/>
          <w:noProof/>
        </w:rPr>
        <w:t>:00</w:t>
      </w:r>
      <w:r w:rsidR="00435218" w:rsidRPr="00A043EE">
        <w:rPr>
          <w:rFonts w:ascii="Garamond" w:hAnsi="Garamond"/>
          <w:noProof/>
        </w:rPr>
        <w:t>pm CST</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_Toc346345480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3</w:t>
      </w:r>
      <w:r w:rsidRPr="00494BF7">
        <w:rPr>
          <w:rFonts w:ascii="Garamond" w:hAnsi="Garamond"/>
          <w:noProof/>
        </w:rPr>
        <w:fldChar w:fldCharType="end"/>
      </w:r>
    </w:p>
    <w:p w14:paraId="0755B6BF" w14:textId="77777777"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FORMS FOR APPLICATION MATERIALS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_Toc346345481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4</w:t>
      </w:r>
      <w:r w:rsidRPr="00494BF7">
        <w:rPr>
          <w:rFonts w:ascii="Garamond" w:hAnsi="Garamond"/>
          <w:noProof/>
        </w:rPr>
        <w:fldChar w:fldCharType="end"/>
      </w:r>
    </w:p>
    <w:p w14:paraId="7E508251"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Cover Sheet One:  Cover Sheet for Personal Statement</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_Toc346345482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4</w:t>
      </w:r>
      <w:r w:rsidRPr="00494BF7">
        <w:rPr>
          <w:rFonts w:ascii="Garamond" w:hAnsi="Garamond"/>
          <w:noProof/>
        </w:rPr>
        <w:fldChar w:fldCharType="end"/>
      </w:r>
    </w:p>
    <w:p w14:paraId="71A461D2"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Cover Sheet Two:  Cover Sheet for Writing Sample</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_Toc346345483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5</w:t>
      </w:r>
      <w:r w:rsidRPr="00494BF7">
        <w:rPr>
          <w:rFonts w:ascii="Garamond" w:hAnsi="Garamond"/>
          <w:noProof/>
        </w:rPr>
        <w:fldChar w:fldCharType="end"/>
      </w:r>
    </w:p>
    <w:p w14:paraId="4A49B3FE" w14:textId="77777777"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Deadlines and Further Information</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_Toc346345484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10</w:t>
      </w:r>
      <w:r w:rsidRPr="00494BF7">
        <w:rPr>
          <w:rFonts w:ascii="Garamond" w:hAnsi="Garamond"/>
          <w:noProof/>
        </w:rPr>
        <w:fldChar w:fldCharType="end"/>
      </w:r>
    </w:p>
    <w:p w14:paraId="088AF71C" w14:textId="38BC7130"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 xml:space="preserve">Detailed Descriptions of Writing Program </w:t>
      </w:r>
      <w:r w:rsidR="008D1E9F">
        <w:rPr>
          <w:rFonts w:ascii="Garamond" w:hAnsi="Garamond"/>
          <w:noProof/>
        </w:rPr>
        <w:t>Opportunities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_Toc346345485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11</w:t>
      </w:r>
      <w:r w:rsidRPr="00494BF7">
        <w:rPr>
          <w:rFonts w:ascii="Garamond" w:hAnsi="Garamond"/>
          <w:noProof/>
        </w:rPr>
        <w:fldChar w:fldCharType="end"/>
      </w:r>
    </w:p>
    <w:p w14:paraId="5636ACDC"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Lector:  Academic &amp; Professional Writing</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_Toc346345486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11</w:t>
      </w:r>
      <w:r w:rsidRPr="00494BF7">
        <w:rPr>
          <w:rFonts w:ascii="Garamond" w:hAnsi="Garamond"/>
          <w:noProof/>
        </w:rPr>
        <w:fldChar w:fldCharType="end"/>
      </w:r>
    </w:p>
    <w:p w14:paraId="0A925CE6"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Writing Intern: Common Core Humanities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_Toc346345487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12</w:t>
      </w:r>
      <w:r w:rsidRPr="00494BF7">
        <w:rPr>
          <w:rFonts w:ascii="Garamond" w:hAnsi="Garamond"/>
          <w:noProof/>
        </w:rPr>
        <w:fldChar w:fldCharType="end"/>
      </w:r>
    </w:p>
    <w:p w14:paraId="2C02A964"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Common Core Writing Tutors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_Toc346345488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13</w:t>
      </w:r>
      <w:r w:rsidRPr="00494BF7">
        <w:rPr>
          <w:rFonts w:ascii="Garamond" w:hAnsi="Garamond"/>
          <w:noProof/>
        </w:rPr>
        <w:fldChar w:fldCharType="end"/>
      </w:r>
    </w:p>
    <w:p w14:paraId="7D291FE4" w14:textId="77777777" w:rsidR="002F00FE" w:rsidRPr="00494BF7" w:rsidRDefault="002F00FE" w:rsidP="002F00FE">
      <w:pPr>
        <w:pStyle w:val="TOC2"/>
        <w:tabs>
          <w:tab w:val="right" w:leader="underscore" w:pos="8630"/>
        </w:tabs>
        <w:rPr>
          <w:rFonts w:ascii="Garamond" w:hAnsi="Garamond"/>
          <w:b w:val="0"/>
          <w:bCs w:val="0"/>
          <w:sz w:val="28"/>
          <w:szCs w:val="28"/>
        </w:rPr>
      </w:pPr>
      <w:r w:rsidRPr="00494BF7">
        <w:rPr>
          <w:rFonts w:ascii="Garamond" w:hAnsi="Garamond"/>
          <w:b w:val="0"/>
          <w:bCs w:val="0"/>
          <w:sz w:val="28"/>
          <w:szCs w:val="28"/>
        </w:rPr>
        <w:fldChar w:fldCharType="end"/>
      </w:r>
    </w:p>
    <w:p w14:paraId="2DB9615E" w14:textId="77777777" w:rsidR="002F00FE" w:rsidRPr="00494BF7" w:rsidRDefault="002F00FE" w:rsidP="002F00FE">
      <w:pPr>
        <w:rPr>
          <w:rFonts w:ascii="Garamond" w:hAnsi="Garamond"/>
        </w:rPr>
      </w:pPr>
    </w:p>
    <w:p w14:paraId="3BD93096" w14:textId="77777777" w:rsidR="002F00FE" w:rsidRPr="00494BF7" w:rsidRDefault="002F00FE" w:rsidP="002F00FE">
      <w:pPr>
        <w:jc w:val="center"/>
        <w:rPr>
          <w:rFonts w:ascii="Garamond" w:hAnsi="Garamond"/>
          <w:sz w:val="32"/>
          <w:szCs w:val="32"/>
        </w:rPr>
      </w:pPr>
      <w:r w:rsidRPr="00494BF7">
        <w:rPr>
          <w:rFonts w:ascii="Garamond" w:hAnsi="Garamond"/>
          <w:sz w:val="32"/>
          <w:szCs w:val="32"/>
        </w:rPr>
        <w:t>We hire graduate students from all divisions and programs,</w:t>
      </w:r>
    </w:p>
    <w:p w14:paraId="1629B161" w14:textId="77777777" w:rsidR="002F00FE" w:rsidRPr="00494BF7" w:rsidRDefault="002F00FE" w:rsidP="002F00FE">
      <w:pPr>
        <w:jc w:val="center"/>
        <w:rPr>
          <w:rFonts w:ascii="Garamond" w:hAnsi="Garamond"/>
          <w:sz w:val="32"/>
          <w:szCs w:val="32"/>
        </w:rPr>
      </w:pPr>
      <w:r w:rsidRPr="00494BF7">
        <w:rPr>
          <w:rFonts w:ascii="Garamond" w:hAnsi="Garamond"/>
          <w:sz w:val="32"/>
          <w:szCs w:val="32"/>
        </w:rPr>
        <w:t>to teach students from all divisions and programs.</w:t>
      </w:r>
    </w:p>
    <w:p w14:paraId="58868345" w14:textId="77777777" w:rsidR="002F00FE" w:rsidRPr="00494BF7" w:rsidRDefault="002F00FE" w:rsidP="002F00FE">
      <w:pPr>
        <w:rPr>
          <w:rFonts w:ascii="Garamond" w:hAnsi="Garamond"/>
        </w:rPr>
      </w:pPr>
    </w:p>
    <w:p w14:paraId="3B66CE46" w14:textId="77777777" w:rsidR="002F00FE" w:rsidRPr="00494BF7" w:rsidRDefault="002F00FE" w:rsidP="002F00FE">
      <w:pPr>
        <w:rPr>
          <w:rFonts w:ascii="Garamond" w:hAnsi="Garamond"/>
        </w:rPr>
      </w:pPr>
    </w:p>
    <w:p w14:paraId="720435F5" w14:textId="77777777" w:rsidR="002F00FE" w:rsidRPr="00494BF7" w:rsidRDefault="002F00FE" w:rsidP="002F00FE">
      <w:pPr>
        <w:pBdr>
          <w:top w:val="single" w:sz="4" w:space="1" w:color="auto"/>
          <w:left w:val="single" w:sz="4" w:space="4" w:color="auto"/>
          <w:bottom w:val="single" w:sz="4" w:space="1" w:color="auto"/>
          <w:right w:val="single" w:sz="4" w:space="4" w:color="auto"/>
        </w:pBdr>
        <w:rPr>
          <w:rFonts w:ascii="Garamond" w:hAnsi="Garamond"/>
        </w:rPr>
      </w:pPr>
    </w:p>
    <w:p w14:paraId="2696F2BD" w14:textId="3FC1BE8F" w:rsidR="002F00FE" w:rsidRPr="00494BF7" w:rsidRDefault="002F00FE" w:rsidP="002F00FE">
      <w:pPr>
        <w:pBdr>
          <w:top w:val="single" w:sz="4" w:space="1" w:color="auto"/>
          <w:left w:val="single" w:sz="4" w:space="4" w:color="auto"/>
          <w:bottom w:val="single" w:sz="4" w:space="1" w:color="auto"/>
          <w:right w:val="single" w:sz="4" w:space="4" w:color="auto"/>
        </w:pBdr>
        <w:jc w:val="both"/>
        <w:rPr>
          <w:rFonts w:ascii="Garamond" w:hAnsi="Garamond"/>
        </w:rPr>
      </w:pPr>
      <w:r w:rsidRPr="00494BF7">
        <w:rPr>
          <w:rFonts w:ascii="Garamond" w:hAnsi="Garamond"/>
        </w:rPr>
        <w:t xml:space="preserve">NB:  We hire graduate students who are covered by the terms of </w:t>
      </w:r>
      <w:r w:rsidR="006D5680">
        <w:rPr>
          <w:rFonts w:ascii="Garamond" w:hAnsi="Garamond"/>
        </w:rPr>
        <w:t>their Pedagogical Teaching Plans</w:t>
      </w:r>
      <w:r w:rsidRPr="00494BF7">
        <w:rPr>
          <w:rFonts w:ascii="Garamond" w:hAnsi="Garamond"/>
        </w:rPr>
        <w:t xml:space="preserve"> </w:t>
      </w:r>
      <w:r w:rsidRPr="006D5680">
        <w:rPr>
          <w:rFonts w:ascii="Garamond" w:hAnsi="Garamond"/>
          <w:bCs/>
        </w:rPr>
        <w:t>and</w:t>
      </w:r>
      <w:r w:rsidRPr="00494BF7">
        <w:rPr>
          <w:rFonts w:ascii="Garamond" w:hAnsi="Garamond"/>
        </w:rPr>
        <w:t xml:space="preserve"> those who are </w:t>
      </w:r>
      <w:r w:rsidRPr="006D5680">
        <w:rPr>
          <w:rFonts w:ascii="Garamond" w:hAnsi="Garamond"/>
          <w:bCs/>
          <w:u w:val="single"/>
        </w:rPr>
        <w:t>not</w:t>
      </w:r>
      <w:r w:rsidRPr="00494BF7">
        <w:rPr>
          <w:rFonts w:ascii="Garamond" w:hAnsi="Garamond"/>
        </w:rPr>
        <w:t xml:space="preserve"> covered by </w:t>
      </w:r>
      <w:r w:rsidR="006D5680">
        <w:rPr>
          <w:rFonts w:ascii="Garamond" w:hAnsi="Garamond"/>
        </w:rPr>
        <w:t>said plans</w:t>
      </w:r>
      <w:r w:rsidRPr="00494BF7">
        <w:rPr>
          <w:rFonts w:ascii="Garamond" w:hAnsi="Garamond"/>
        </w:rPr>
        <w:t xml:space="preserve">.  </w:t>
      </w:r>
      <w:r w:rsidR="006D5680">
        <w:rPr>
          <w:rFonts w:ascii="Garamond" w:hAnsi="Garamond"/>
        </w:rPr>
        <w:t xml:space="preserve">Please </w:t>
      </w:r>
      <w:r w:rsidR="0002610F">
        <w:rPr>
          <w:rFonts w:ascii="Garamond" w:hAnsi="Garamond"/>
        </w:rPr>
        <w:t>c</w:t>
      </w:r>
      <w:r w:rsidRPr="00494BF7">
        <w:rPr>
          <w:rFonts w:ascii="Garamond" w:hAnsi="Garamond"/>
        </w:rPr>
        <w:t xml:space="preserve">heck with your department to see if </w:t>
      </w:r>
      <w:r w:rsidR="006D5680">
        <w:rPr>
          <w:rFonts w:ascii="Garamond" w:hAnsi="Garamond"/>
        </w:rPr>
        <w:t>Writing Program positions</w:t>
      </w:r>
      <w:r w:rsidR="006D5680" w:rsidRPr="00494BF7">
        <w:rPr>
          <w:rFonts w:ascii="Garamond" w:hAnsi="Garamond"/>
        </w:rPr>
        <w:t xml:space="preserve"> are covered by the terms of</w:t>
      </w:r>
      <w:r w:rsidR="006D5680">
        <w:rPr>
          <w:rFonts w:ascii="Garamond" w:hAnsi="Garamond"/>
        </w:rPr>
        <w:t xml:space="preserve"> your Pedagogical Teaching Plan. </w:t>
      </w:r>
      <w:r w:rsidRPr="00494BF7">
        <w:rPr>
          <w:rFonts w:ascii="Garamond" w:hAnsi="Garamond"/>
        </w:rPr>
        <w:t xml:space="preserve">Some departments have asked students </w:t>
      </w:r>
      <w:r w:rsidR="006D5680">
        <w:rPr>
          <w:rFonts w:ascii="Garamond" w:hAnsi="Garamond"/>
        </w:rPr>
        <w:t xml:space="preserve">who want to teach outside their Pedagogical Teaching Plans </w:t>
      </w:r>
      <w:r w:rsidRPr="00494BF7">
        <w:rPr>
          <w:rFonts w:ascii="Garamond" w:hAnsi="Garamond"/>
        </w:rPr>
        <w:t xml:space="preserve">to follow departmental policies for accepting </w:t>
      </w:r>
      <w:r w:rsidR="006D5680">
        <w:rPr>
          <w:rFonts w:ascii="Garamond" w:hAnsi="Garamond"/>
        </w:rPr>
        <w:t>opportunities</w:t>
      </w:r>
      <w:r w:rsidR="00B63DFD" w:rsidRPr="00494BF7">
        <w:rPr>
          <w:rFonts w:ascii="Garamond" w:hAnsi="Garamond"/>
        </w:rPr>
        <w:t xml:space="preserve"> outside their departments.</w:t>
      </w:r>
      <w:r w:rsidRPr="00494BF7">
        <w:rPr>
          <w:rFonts w:ascii="Garamond" w:hAnsi="Garamond"/>
        </w:rPr>
        <w:t xml:space="preserve"> Please check with your department to see if it has developed such a policy.</w:t>
      </w:r>
    </w:p>
    <w:p w14:paraId="07EB0485" w14:textId="77777777" w:rsidR="002F00FE" w:rsidRPr="00494BF7" w:rsidRDefault="002F00FE" w:rsidP="002F00FE">
      <w:pPr>
        <w:pBdr>
          <w:top w:val="single" w:sz="4" w:space="1" w:color="auto"/>
          <w:left w:val="single" w:sz="4" w:space="4" w:color="auto"/>
          <w:bottom w:val="single" w:sz="4" w:space="1" w:color="auto"/>
          <w:right w:val="single" w:sz="4" w:space="4" w:color="auto"/>
        </w:pBdr>
        <w:rPr>
          <w:rFonts w:ascii="Garamond" w:hAnsi="Garamond"/>
        </w:rPr>
      </w:pPr>
      <w:r w:rsidRPr="00494BF7">
        <w:rPr>
          <w:rFonts w:ascii="Garamond" w:hAnsi="Garamond"/>
        </w:rPr>
        <w:t xml:space="preserve"> </w:t>
      </w:r>
    </w:p>
    <w:p w14:paraId="5E191D35" w14:textId="77777777" w:rsidR="002F00FE" w:rsidRPr="00494BF7" w:rsidRDefault="002F00FE" w:rsidP="002F00FE">
      <w:pPr>
        <w:rPr>
          <w:rFonts w:ascii="Garamond" w:hAnsi="Garamond"/>
        </w:rPr>
      </w:pPr>
    </w:p>
    <w:p w14:paraId="0482719E" w14:textId="77777777" w:rsidR="002F00FE" w:rsidRPr="00494BF7" w:rsidRDefault="002F00FE" w:rsidP="002F00FE">
      <w:pPr>
        <w:rPr>
          <w:rFonts w:ascii="Garamond" w:hAnsi="Garamond"/>
        </w:rPr>
      </w:pPr>
    </w:p>
    <w:p w14:paraId="1B4D7B70" w14:textId="77777777" w:rsidR="002F00FE" w:rsidRPr="00494BF7" w:rsidRDefault="002F00FE" w:rsidP="002F00FE">
      <w:pPr>
        <w:rPr>
          <w:rFonts w:ascii="Garamond" w:hAnsi="Garamond"/>
          <w:b/>
          <w:bCs/>
          <w:sz w:val="28"/>
          <w:szCs w:val="28"/>
        </w:rPr>
      </w:pPr>
    </w:p>
    <w:p w14:paraId="068544A5" w14:textId="5ABF6788" w:rsidR="002F00FE" w:rsidRPr="00583352" w:rsidRDefault="002F00FE" w:rsidP="00D95B37">
      <w:pPr>
        <w:pStyle w:val="Heading2"/>
      </w:pPr>
      <w:r w:rsidRPr="00494BF7">
        <w:br w:type="page"/>
      </w:r>
      <w:r w:rsidRPr="00583352">
        <w:lastRenderedPageBreak/>
        <w:t xml:space="preserve">Applications for </w:t>
      </w:r>
      <w:r w:rsidR="008368C5" w:rsidRPr="00583352">
        <w:t>2023-24</w:t>
      </w:r>
      <w:r w:rsidRPr="00583352">
        <w:t xml:space="preserve"> Academic Year</w:t>
      </w:r>
    </w:p>
    <w:p w14:paraId="41A70FF6" w14:textId="10276D54" w:rsidR="002F00FE" w:rsidRPr="00583352" w:rsidRDefault="008D1E9F" w:rsidP="00D95B37">
      <w:pPr>
        <w:pStyle w:val="Heading2"/>
        <w:rPr>
          <w:rFonts w:ascii="Garamond" w:hAnsi="Garamond"/>
        </w:rPr>
      </w:pPr>
      <w:bookmarkStart w:id="0" w:name="_Toc346345479"/>
      <w:r w:rsidRPr="00583352">
        <w:rPr>
          <w:rFonts w:ascii="Garamond" w:hAnsi="Garamond"/>
        </w:rPr>
        <w:t>Opportunities</w:t>
      </w:r>
      <w:r w:rsidR="002F00FE" w:rsidRPr="00583352">
        <w:rPr>
          <w:rFonts w:ascii="Garamond" w:hAnsi="Garamond"/>
        </w:rPr>
        <w:t xml:space="preserve"> Available to Graduate Students - Brief Descriptions</w:t>
      </w:r>
      <w:bookmarkEnd w:id="0"/>
    </w:p>
    <w:p w14:paraId="411C15AD" w14:textId="77777777" w:rsidR="002F00FE" w:rsidRPr="00494BF7" w:rsidRDefault="002F00FE" w:rsidP="002F00FE">
      <w:pPr>
        <w:rPr>
          <w:rFonts w:ascii="Garamond" w:hAnsi="Garamond"/>
          <w:b/>
          <w:bCs/>
          <w:color w:val="C45911" w:themeColor="accent2" w:themeShade="BF"/>
          <w:sz w:val="24"/>
          <w:szCs w:val="24"/>
        </w:rPr>
      </w:pPr>
    </w:p>
    <w:p w14:paraId="5AB49F27" w14:textId="759AC204" w:rsidR="002F00FE" w:rsidRPr="00494BF7" w:rsidRDefault="005E1876" w:rsidP="00145668">
      <w:pPr>
        <w:pStyle w:val="Heading4"/>
        <w:jc w:val="center"/>
      </w:pPr>
      <w:r w:rsidRPr="00A043EE">
        <w:rPr>
          <w:rFonts w:ascii="Garamond" w:hAnsi="Garamond"/>
          <w:b/>
          <w:bCs/>
          <w:i w:val="0"/>
          <w:iCs w:val="0"/>
          <w:color w:val="C00000"/>
        </w:rPr>
        <w:t xml:space="preserve">Application Deadline:  Wednesday, </w:t>
      </w:r>
      <w:r w:rsidR="00A043EE" w:rsidRPr="00A043EE">
        <w:rPr>
          <w:rFonts w:ascii="Garamond" w:hAnsi="Garamond"/>
          <w:b/>
          <w:bCs/>
          <w:i w:val="0"/>
          <w:iCs w:val="0"/>
          <w:color w:val="C00000"/>
        </w:rPr>
        <w:t>January 25th</w:t>
      </w:r>
      <w:r w:rsidRPr="00A043EE">
        <w:rPr>
          <w:rFonts w:ascii="Garamond" w:hAnsi="Garamond"/>
          <w:b/>
          <w:bCs/>
          <w:i w:val="0"/>
          <w:iCs w:val="0"/>
          <w:color w:val="C00000"/>
        </w:rPr>
        <w:t xml:space="preserve"> at </w:t>
      </w:r>
      <w:r w:rsidR="00A043EE" w:rsidRPr="00A043EE">
        <w:rPr>
          <w:rFonts w:ascii="Garamond" w:hAnsi="Garamond"/>
          <w:b/>
          <w:bCs/>
          <w:i w:val="0"/>
          <w:iCs w:val="0"/>
          <w:color w:val="C00000"/>
        </w:rPr>
        <w:t>2:00</w:t>
      </w:r>
      <w:r w:rsidRPr="00A043EE">
        <w:rPr>
          <w:rFonts w:ascii="Garamond" w:hAnsi="Garamond"/>
          <w:b/>
          <w:bCs/>
          <w:i w:val="0"/>
          <w:iCs w:val="0"/>
          <w:color w:val="C00000"/>
        </w:rPr>
        <w:t>pm CST</w:t>
      </w:r>
    </w:p>
    <w:p w14:paraId="5E4A73BB" w14:textId="77777777" w:rsidR="002F00FE" w:rsidRPr="00494BF7" w:rsidRDefault="002F00FE" w:rsidP="002F00FE">
      <w:pPr>
        <w:rPr>
          <w:rFonts w:ascii="Garamond" w:hAnsi="Garamond"/>
        </w:rPr>
      </w:pPr>
    </w:p>
    <w:p w14:paraId="6946C198" w14:textId="77777777" w:rsidR="002F00FE" w:rsidRPr="00494BF7" w:rsidRDefault="002F00FE" w:rsidP="00B63DFD">
      <w:pPr>
        <w:rPr>
          <w:rFonts w:ascii="Garamond" w:hAnsi="Garamond"/>
        </w:rPr>
      </w:pPr>
      <w:r w:rsidRPr="00494BF7">
        <w:rPr>
          <w:rFonts w:ascii="Garamond" w:hAnsi="Garamond"/>
        </w:rPr>
        <w:t>We offer several teaching positions for graduate students:</w:t>
      </w:r>
    </w:p>
    <w:p w14:paraId="5A7DDD4D" w14:textId="77777777" w:rsidR="002F00FE" w:rsidRPr="00494BF7" w:rsidRDefault="002F00FE" w:rsidP="00B63DFD">
      <w:pPr>
        <w:rPr>
          <w:rFonts w:ascii="Garamond" w:hAnsi="Garamond"/>
        </w:rPr>
      </w:pPr>
    </w:p>
    <w:p w14:paraId="299FC132" w14:textId="0FCA505A" w:rsidR="002F00FE" w:rsidRPr="00494BF7" w:rsidRDefault="002F00FE" w:rsidP="00B63DFD">
      <w:pPr>
        <w:ind w:left="720" w:hanging="720"/>
        <w:rPr>
          <w:rFonts w:ascii="Garamond" w:hAnsi="Garamond"/>
        </w:rPr>
      </w:pPr>
      <w:r w:rsidRPr="00494BF7">
        <w:rPr>
          <w:rFonts w:ascii="Garamond" w:hAnsi="Garamond"/>
        </w:rPr>
        <w:t>1.</w:t>
      </w:r>
      <w:r w:rsidRPr="00494BF7">
        <w:rPr>
          <w:rFonts w:ascii="Garamond" w:hAnsi="Garamond"/>
        </w:rPr>
        <w:tab/>
      </w:r>
      <w:r w:rsidR="00DB5635" w:rsidRPr="009067CD">
        <w:rPr>
          <w:rFonts w:ascii="Garamond" w:hAnsi="Garamond"/>
          <w:b/>
          <w:bCs/>
          <w:u w:val="single"/>
        </w:rPr>
        <w:t>Lectors</w:t>
      </w:r>
      <w:r w:rsidR="00DB5635" w:rsidRPr="00494BF7">
        <w:rPr>
          <w:rFonts w:ascii="Garamond" w:hAnsi="Garamond"/>
        </w:rPr>
        <w:t xml:space="preserve"> are graduate students teaching </w:t>
      </w:r>
      <w:r w:rsidR="00DB5635">
        <w:rPr>
          <w:rFonts w:ascii="Garamond" w:hAnsi="Garamond"/>
        </w:rPr>
        <w:t xml:space="preserve">as course assistants </w:t>
      </w:r>
      <w:r w:rsidR="00DB5635" w:rsidRPr="00494BF7">
        <w:rPr>
          <w:rFonts w:ascii="Garamond" w:hAnsi="Garamond"/>
        </w:rPr>
        <w:t>in</w:t>
      </w:r>
      <w:r w:rsidR="00DB5635">
        <w:rPr>
          <w:rFonts w:ascii="Garamond" w:hAnsi="Garamond"/>
        </w:rPr>
        <w:t xml:space="preserve"> </w:t>
      </w:r>
      <w:r w:rsidR="00DB5635" w:rsidRPr="00583352">
        <w:rPr>
          <w:rFonts w:ascii="Garamond" w:hAnsi="Garamond"/>
          <w:color w:val="C00000"/>
          <w:u w:val="single"/>
        </w:rPr>
        <w:t xml:space="preserve">our advanced writing course ENGL 13000/33000: Academic and Professional </w:t>
      </w:r>
      <w:r w:rsidR="00DB5635" w:rsidRPr="009067CD">
        <w:rPr>
          <w:rFonts w:ascii="Garamond" w:hAnsi="Garamond"/>
          <w:color w:val="C00000"/>
          <w:u w:val="single"/>
        </w:rPr>
        <w:t>Writing (a.k.a. Little Red Schoolhouse</w:t>
      </w:r>
      <w:r w:rsidR="00DB5635" w:rsidRPr="00494BF7">
        <w:rPr>
          <w:rFonts w:ascii="Garamond" w:hAnsi="Garamond"/>
        </w:rPr>
        <w:t xml:space="preserve">). Lectors typically work one or two quarters a year, depending on scheduling and course demand. Lectors may also have opportunities to work in summer quarter. </w:t>
      </w:r>
      <w:r w:rsidR="00DB5635">
        <w:rPr>
          <w:rFonts w:ascii="Garamond" w:hAnsi="Garamond"/>
        </w:rPr>
        <w:t xml:space="preserve">Lectors </w:t>
      </w:r>
      <w:r w:rsidR="00D01C2C">
        <w:rPr>
          <w:rFonts w:ascii="Garamond" w:hAnsi="Garamond"/>
        </w:rPr>
        <w:t>must</w:t>
      </w:r>
      <w:r w:rsidR="00DB5635" w:rsidRPr="00494BF7">
        <w:rPr>
          <w:rFonts w:ascii="Garamond" w:hAnsi="Garamond"/>
        </w:rPr>
        <w:t xml:space="preserve"> complete a training course in Autumn 202</w:t>
      </w:r>
      <w:r w:rsidR="00DB5635">
        <w:rPr>
          <w:rFonts w:ascii="Garamond" w:hAnsi="Garamond"/>
        </w:rPr>
        <w:t>3</w:t>
      </w:r>
      <w:r w:rsidR="00DB5635" w:rsidRPr="00494BF7">
        <w:rPr>
          <w:rFonts w:ascii="Garamond" w:hAnsi="Garamond"/>
        </w:rPr>
        <w:t>. This course may be taken for credit (ENGL 50300</w:t>
      </w:r>
      <w:r w:rsidR="00DB5635">
        <w:rPr>
          <w:rFonts w:ascii="Garamond" w:hAnsi="Garamond"/>
        </w:rPr>
        <w:t>: Principles of Teaching Writing</w:t>
      </w:r>
      <w:r w:rsidR="00DB5635" w:rsidRPr="00494BF7">
        <w:rPr>
          <w:rFonts w:ascii="Garamond" w:hAnsi="Garamond"/>
        </w:rPr>
        <w:t>).</w:t>
      </w:r>
      <w:r w:rsidR="00D01C2C">
        <w:rPr>
          <w:rFonts w:ascii="Garamond" w:hAnsi="Garamond"/>
        </w:rPr>
        <w:t xml:space="preserve"> Lectors who complete the ENGL 50300 training course</w:t>
      </w:r>
      <w:r w:rsidR="00DB5635" w:rsidRPr="00494BF7">
        <w:rPr>
          <w:rFonts w:ascii="Garamond" w:hAnsi="Garamond"/>
        </w:rPr>
        <w:t xml:space="preserve"> are eligible to teach as a </w:t>
      </w:r>
      <w:r w:rsidR="00D01C2C">
        <w:rPr>
          <w:rFonts w:ascii="Garamond" w:hAnsi="Garamond"/>
        </w:rPr>
        <w:t xml:space="preserve">Writing Tutor, </w:t>
      </w:r>
      <w:r w:rsidR="00DB5635" w:rsidRPr="00494BF7">
        <w:rPr>
          <w:rFonts w:ascii="Garamond" w:hAnsi="Garamond"/>
        </w:rPr>
        <w:t>Humanities Writing Intern</w:t>
      </w:r>
      <w:r w:rsidR="00D01C2C">
        <w:rPr>
          <w:rFonts w:ascii="Garamond" w:hAnsi="Garamond"/>
        </w:rPr>
        <w:t>,</w:t>
      </w:r>
      <w:r w:rsidR="00DB5635" w:rsidRPr="00494BF7">
        <w:rPr>
          <w:rFonts w:ascii="Garamond" w:hAnsi="Garamond"/>
        </w:rPr>
        <w:t xml:space="preserve"> or as a Lector in other courses.</w:t>
      </w:r>
    </w:p>
    <w:p w14:paraId="70C3560E" w14:textId="77777777" w:rsidR="002F00FE" w:rsidRPr="00494BF7" w:rsidRDefault="002F00FE" w:rsidP="00B63DFD">
      <w:pPr>
        <w:rPr>
          <w:rFonts w:ascii="Garamond" w:hAnsi="Garamond"/>
        </w:rPr>
      </w:pPr>
    </w:p>
    <w:p w14:paraId="10C94E73" w14:textId="096500FE" w:rsidR="002F00FE" w:rsidRPr="00494BF7" w:rsidRDefault="002F00FE" w:rsidP="00B63DFD">
      <w:pPr>
        <w:ind w:left="720" w:hanging="720"/>
        <w:rPr>
          <w:rFonts w:ascii="Garamond" w:hAnsi="Garamond"/>
        </w:rPr>
      </w:pPr>
      <w:r w:rsidRPr="00494BF7">
        <w:rPr>
          <w:rFonts w:ascii="Garamond" w:hAnsi="Garamond"/>
        </w:rPr>
        <w:t>2.</w:t>
      </w:r>
      <w:r w:rsidRPr="00494BF7">
        <w:rPr>
          <w:rFonts w:ascii="Garamond" w:hAnsi="Garamond"/>
        </w:rPr>
        <w:tab/>
      </w:r>
      <w:r w:rsidR="00D01C2C" w:rsidRPr="009067CD">
        <w:rPr>
          <w:rFonts w:ascii="Garamond" w:hAnsi="Garamond"/>
          <w:b/>
          <w:bCs/>
          <w:u w:val="single"/>
        </w:rPr>
        <w:t>Writing Interns in the Humanities Core</w:t>
      </w:r>
      <w:r w:rsidR="00D01C2C" w:rsidRPr="00494BF7">
        <w:rPr>
          <w:rFonts w:ascii="Garamond" w:hAnsi="Garamond"/>
        </w:rPr>
        <w:t xml:space="preserve"> are graduate students who assist faculty by providing writing instruction in first-year Humanities Common Core courses. </w:t>
      </w:r>
      <w:r w:rsidR="00D01C2C">
        <w:rPr>
          <w:rFonts w:ascii="Garamond" w:hAnsi="Garamond"/>
        </w:rPr>
        <w:t>Writing Interns</w:t>
      </w:r>
      <w:r w:rsidR="00D01C2C" w:rsidRPr="00494BF7">
        <w:rPr>
          <w:rFonts w:ascii="Garamond" w:hAnsi="Garamond"/>
        </w:rPr>
        <w:t xml:space="preserve"> typically work for two quarters of an academic year</w:t>
      </w:r>
      <w:r w:rsidR="00D01C2C">
        <w:rPr>
          <w:rFonts w:ascii="Garamond" w:hAnsi="Garamond"/>
        </w:rPr>
        <w:t xml:space="preserve"> (Autumn and Winter)</w:t>
      </w:r>
      <w:r w:rsidR="00D01C2C" w:rsidRPr="00494BF7">
        <w:rPr>
          <w:rFonts w:ascii="Garamond" w:hAnsi="Garamond"/>
        </w:rPr>
        <w:t xml:space="preserve">, depending on scheduling and course demand. </w:t>
      </w:r>
      <w:r w:rsidR="00D01C2C">
        <w:rPr>
          <w:rFonts w:ascii="Garamond" w:hAnsi="Garamond"/>
        </w:rPr>
        <w:t>Writing</w:t>
      </w:r>
      <w:r w:rsidR="00D01C2C" w:rsidRPr="00494BF7">
        <w:rPr>
          <w:rFonts w:ascii="Garamond" w:hAnsi="Garamond"/>
        </w:rPr>
        <w:t xml:space="preserve"> Intern</w:t>
      </w:r>
      <w:r w:rsidR="00D01C2C">
        <w:rPr>
          <w:rFonts w:ascii="Garamond" w:hAnsi="Garamond"/>
        </w:rPr>
        <w:t>s must</w:t>
      </w:r>
      <w:r w:rsidR="00D01C2C" w:rsidRPr="00494BF7">
        <w:rPr>
          <w:rFonts w:ascii="Garamond" w:hAnsi="Garamond"/>
        </w:rPr>
        <w:t xml:space="preserve"> complete a training course in Spring </w:t>
      </w:r>
      <w:r w:rsidR="00D01C2C">
        <w:rPr>
          <w:rFonts w:ascii="Garamond" w:hAnsi="Garamond"/>
        </w:rPr>
        <w:t>2023 or Summer 2023</w:t>
      </w:r>
      <w:r w:rsidR="00D01C2C" w:rsidRPr="00494BF7">
        <w:rPr>
          <w:rFonts w:ascii="Garamond" w:hAnsi="Garamond"/>
        </w:rPr>
        <w:t>.  Th</w:t>
      </w:r>
      <w:r w:rsidR="00D01C2C">
        <w:rPr>
          <w:rFonts w:ascii="Garamond" w:hAnsi="Garamond"/>
        </w:rPr>
        <w:t>is</w:t>
      </w:r>
      <w:r w:rsidR="00D01C2C" w:rsidRPr="00494BF7">
        <w:rPr>
          <w:rFonts w:ascii="Garamond" w:hAnsi="Garamond"/>
        </w:rPr>
        <w:t xml:space="preserve"> course </w:t>
      </w:r>
      <w:r w:rsidR="00D01C2C">
        <w:rPr>
          <w:rFonts w:ascii="Garamond" w:hAnsi="Garamond"/>
        </w:rPr>
        <w:t>may be taken</w:t>
      </w:r>
      <w:r w:rsidR="00D01C2C" w:rsidRPr="00494BF7">
        <w:rPr>
          <w:rFonts w:ascii="Garamond" w:hAnsi="Garamond"/>
        </w:rPr>
        <w:t xml:space="preserve"> for credit (HUMA 50000</w:t>
      </w:r>
      <w:r w:rsidR="00D01C2C">
        <w:rPr>
          <w:rFonts w:ascii="Garamond" w:hAnsi="Garamond"/>
        </w:rPr>
        <w:t>: Pedagogies of Writing</w:t>
      </w:r>
      <w:r w:rsidR="00D01C2C" w:rsidRPr="00494BF7">
        <w:rPr>
          <w:rFonts w:ascii="Garamond" w:hAnsi="Garamond"/>
        </w:rPr>
        <w:t xml:space="preserve">). </w:t>
      </w:r>
      <w:r w:rsidR="00D01C2C">
        <w:rPr>
          <w:rFonts w:ascii="Garamond" w:hAnsi="Garamond"/>
        </w:rPr>
        <w:t>After successfully completing their training, Writing Interns may also be eligible to work as Writing Tutors.</w:t>
      </w:r>
      <w:r w:rsidRPr="00494BF7">
        <w:rPr>
          <w:rFonts w:ascii="Garamond" w:hAnsi="Garamond"/>
        </w:rPr>
        <w:t xml:space="preserve"> </w:t>
      </w:r>
    </w:p>
    <w:p w14:paraId="15D352E5" w14:textId="77777777" w:rsidR="002F00FE" w:rsidRPr="00494BF7" w:rsidRDefault="002F00FE" w:rsidP="00B63DFD">
      <w:pPr>
        <w:rPr>
          <w:rFonts w:ascii="Garamond" w:hAnsi="Garamond"/>
        </w:rPr>
      </w:pPr>
    </w:p>
    <w:p w14:paraId="49653202" w14:textId="087231FD" w:rsidR="002F00FE" w:rsidRDefault="002F00FE" w:rsidP="00D01C2C">
      <w:pPr>
        <w:ind w:left="720" w:hanging="720"/>
        <w:rPr>
          <w:rFonts w:ascii="Garamond" w:hAnsi="Garamond"/>
        </w:rPr>
      </w:pPr>
      <w:r w:rsidRPr="00494BF7">
        <w:rPr>
          <w:rFonts w:ascii="Garamond" w:hAnsi="Garamond"/>
        </w:rPr>
        <w:t>3.</w:t>
      </w:r>
      <w:r w:rsidRPr="00494BF7">
        <w:rPr>
          <w:rFonts w:ascii="Garamond" w:hAnsi="Garamond"/>
        </w:rPr>
        <w:tab/>
      </w:r>
      <w:r w:rsidR="00D01C2C" w:rsidRPr="009067CD">
        <w:rPr>
          <w:rFonts w:ascii="Garamond" w:hAnsi="Garamond"/>
          <w:b/>
          <w:bCs/>
          <w:u w:val="single"/>
        </w:rPr>
        <w:t>Writing</w:t>
      </w:r>
      <w:r w:rsidR="00D01C2C" w:rsidRPr="009067CD">
        <w:rPr>
          <w:rFonts w:ascii="Garamond" w:hAnsi="Garamond"/>
          <w:u w:val="single"/>
        </w:rPr>
        <w:t xml:space="preserve"> </w:t>
      </w:r>
      <w:r w:rsidR="00D01C2C" w:rsidRPr="009067CD">
        <w:rPr>
          <w:rFonts w:ascii="Garamond" w:hAnsi="Garamond"/>
          <w:b/>
          <w:bCs/>
          <w:u w:val="single"/>
        </w:rPr>
        <w:t>Tutors</w:t>
      </w:r>
      <w:r w:rsidR="00D01C2C" w:rsidRPr="00494BF7">
        <w:rPr>
          <w:rFonts w:ascii="Garamond" w:hAnsi="Garamond"/>
        </w:rPr>
        <w:t xml:space="preserve"> are graduate students who work individually with students in the Common Core sequences. </w:t>
      </w:r>
      <w:r w:rsidR="00D01C2C">
        <w:rPr>
          <w:rFonts w:ascii="Garamond" w:hAnsi="Garamond"/>
        </w:rPr>
        <w:t xml:space="preserve">Writing Tutors typically work one to three quarters a year, depending on scheduling and student demand. </w:t>
      </w:r>
      <w:r w:rsidR="00D01C2C" w:rsidRPr="00494BF7">
        <w:rPr>
          <w:rFonts w:ascii="Garamond" w:hAnsi="Garamond"/>
        </w:rPr>
        <w:t xml:space="preserve">Writing Tutors </w:t>
      </w:r>
      <w:r w:rsidR="00D01C2C">
        <w:rPr>
          <w:rFonts w:ascii="Garamond" w:hAnsi="Garamond"/>
        </w:rPr>
        <w:t xml:space="preserve">must complete a </w:t>
      </w:r>
      <w:r w:rsidR="00D01C2C" w:rsidRPr="00494BF7">
        <w:rPr>
          <w:rFonts w:ascii="Garamond" w:hAnsi="Garamond"/>
        </w:rPr>
        <w:t xml:space="preserve">training course in Spring </w:t>
      </w:r>
      <w:r w:rsidR="00D01C2C">
        <w:rPr>
          <w:rFonts w:ascii="Garamond" w:hAnsi="Garamond"/>
        </w:rPr>
        <w:t>2023 or Summer 2023</w:t>
      </w:r>
      <w:r w:rsidR="00D01C2C" w:rsidRPr="00494BF7">
        <w:rPr>
          <w:rFonts w:ascii="Garamond" w:hAnsi="Garamond"/>
        </w:rPr>
        <w:t>.</w:t>
      </w:r>
      <w:r w:rsidR="00D01C2C">
        <w:rPr>
          <w:rFonts w:ascii="Garamond" w:hAnsi="Garamond"/>
        </w:rPr>
        <w:t xml:space="preserve"> </w:t>
      </w:r>
      <w:r w:rsidR="00D01C2C" w:rsidRPr="00494BF7">
        <w:rPr>
          <w:rFonts w:ascii="Garamond" w:hAnsi="Garamond"/>
        </w:rPr>
        <w:t>Th</w:t>
      </w:r>
      <w:r w:rsidR="00D01C2C">
        <w:rPr>
          <w:rFonts w:ascii="Garamond" w:hAnsi="Garamond"/>
        </w:rPr>
        <w:t>is</w:t>
      </w:r>
      <w:r w:rsidR="00D01C2C" w:rsidRPr="00494BF7">
        <w:rPr>
          <w:rFonts w:ascii="Garamond" w:hAnsi="Garamond"/>
        </w:rPr>
        <w:t xml:space="preserve"> course </w:t>
      </w:r>
      <w:r w:rsidR="00D01C2C">
        <w:rPr>
          <w:rFonts w:ascii="Garamond" w:hAnsi="Garamond"/>
        </w:rPr>
        <w:t>may be taken</w:t>
      </w:r>
      <w:r w:rsidR="00D01C2C" w:rsidRPr="00494BF7">
        <w:rPr>
          <w:rFonts w:ascii="Garamond" w:hAnsi="Garamond"/>
        </w:rPr>
        <w:t xml:space="preserve"> for credit (HUMA 50000</w:t>
      </w:r>
      <w:r w:rsidR="00D01C2C">
        <w:rPr>
          <w:rFonts w:ascii="Garamond" w:hAnsi="Garamond"/>
        </w:rPr>
        <w:t>: Pedagogies of Writing</w:t>
      </w:r>
      <w:r w:rsidR="00D01C2C" w:rsidRPr="00494BF7">
        <w:rPr>
          <w:rFonts w:ascii="Garamond" w:hAnsi="Garamond"/>
        </w:rPr>
        <w:t xml:space="preserve">). After </w:t>
      </w:r>
      <w:r w:rsidR="00D01C2C">
        <w:rPr>
          <w:rFonts w:ascii="Garamond" w:hAnsi="Garamond"/>
        </w:rPr>
        <w:t xml:space="preserve">successfully </w:t>
      </w:r>
      <w:r w:rsidR="00D01C2C" w:rsidRPr="00494BF7">
        <w:rPr>
          <w:rFonts w:ascii="Garamond" w:hAnsi="Garamond"/>
        </w:rPr>
        <w:t xml:space="preserve">completing their training, Writing Tutors may also be eligible to work as Humanities Writing Interns.  </w:t>
      </w:r>
      <w:r w:rsidR="00D01C2C">
        <w:rPr>
          <w:rFonts w:ascii="Garamond" w:hAnsi="Garamond"/>
        </w:rPr>
        <w:t>Writing Tutor positions</w:t>
      </w:r>
      <w:r w:rsidR="00D01C2C" w:rsidRPr="00494BF7">
        <w:rPr>
          <w:rFonts w:ascii="Garamond" w:hAnsi="Garamond"/>
        </w:rPr>
        <w:t xml:space="preserve"> do not </w:t>
      </w:r>
      <w:r w:rsidR="00D01C2C">
        <w:rPr>
          <w:rFonts w:ascii="Garamond" w:hAnsi="Garamond"/>
        </w:rPr>
        <w:t>count toward students’ Pedagogical Teaching Plans.</w:t>
      </w:r>
    </w:p>
    <w:p w14:paraId="39A75994" w14:textId="77777777" w:rsidR="00D01C2C" w:rsidRPr="00494BF7" w:rsidRDefault="00D01C2C" w:rsidP="00145668">
      <w:pPr>
        <w:ind w:left="720" w:hanging="720"/>
        <w:rPr>
          <w:rFonts w:ascii="Garamond" w:hAnsi="Garamond"/>
        </w:rPr>
      </w:pPr>
    </w:p>
    <w:p w14:paraId="575FC91C" w14:textId="43EF235B" w:rsidR="00D712BB" w:rsidRPr="00D95B37" w:rsidRDefault="0098220F" w:rsidP="00D95B37">
      <w:pPr>
        <w:pStyle w:val="Heading4"/>
        <w:rPr>
          <w:rFonts w:ascii="Garamond" w:hAnsi="Garamond"/>
          <w:b/>
          <w:bCs/>
          <w:i w:val="0"/>
          <w:iCs w:val="0"/>
        </w:rPr>
      </w:pPr>
      <w:r w:rsidRPr="00D95B37">
        <w:rPr>
          <w:rFonts w:ascii="Garamond" w:hAnsi="Garamond"/>
          <w:b/>
          <w:bCs/>
          <w:i w:val="0"/>
          <w:iCs w:val="0"/>
          <w:color w:val="auto"/>
        </w:rPr>
        <w:t>For</w:t>
      </w:r>
      <w:r w:rsidR="002F00FE" w:rsidRPr="00D95B37">
        <w:rPr>
          <w:rFonts w:ascii="Garamond" w:hAnsi="Garamond"/>
          <w:b/>
          <w:bCs/>
          <w:i w:val="0"/>
          <w:iCs w:val="0"/>
          <w:color w:val="auto"/>
        </w:rPr>
        <w:t xml:space="preserve"> more information about the Lector, Writing Intern and Wri</w:t>
      </w:r>
      <w:r w:rsidRPr="00D95B37">
        <w:rPr>
          <w:rFonts w:ascii="Garamond" w:hAnsi="Garamond"/>
          <w:b/>
          <w:bCs/>
          <w:i w:val="0"/>
          <w:iCs w:val="0"/>
          <w:color w:val="auto"/>
        </w:rPr>
        <w:t xml:space="preserve">ting Tutor positions, see </w:t>
      </w:r>
      <w:hyperlink r:id="rId7" w:history="1">
        <w:r w:rsidR="002F00FE" w:rsidRPr="00D95B37">
          <w:rPr>
            <w:rStyle w:val="Hyperlink"/>
            <w:rFonts w:ascii="Garamond" w:hAnsi="Garamond"/>
            <w:b/>
            <w:bCs/>
            <w:i w:val="0"/>
            <w:iCs w:val="0"/>
            <w:color w:val="auto"/>
          </w:rPr>
          <w:t>writing-program.uchicago.edu/jobs</w:t>
        </w:r>
      </w:hyperlink>
      <w:r w:rsidR="002F00FE" w:rsidRPr="00D95B37">
        <w:rPr>
          <w:rFonts w:ascii="Garamond" w:hAnsi="Garamond"/>
          <w:b/>
          <w:bCs/>
          <w:i w:val="0"/>
          <w:iCs w:val="0"/>
        </w:rPr>
        <w:br/>
      </w:r>
    </w:p>
    <w:p w14:paraId="749FF952" w14:textId="77777777" w:rsidR="009365DD" w:rsidRDefault="009365DD" w:rsidP="00B63DFD">
      <w:pPr>
        <w:rPr>
          <w:rFonts w:ascii="Garamond" w:hAnsi="Garamond"/>
          <w:b/>
          <w:bCs/>
          <w:sz w:val="26"/>
          <w:szCs w:val="26"/>
          <w:u w:val="single"/>
        </w:rPr>
      </w:pPr>
    </w:p>
    <w:p w14:paraId="09A61CED" w14:textId="4FF13C37" w:rsidR="002F00FE" w:rsidRPr="00D95B37" w:rsidRDefault="002F00FE" w:rsidP="00B63DFD">
      <w:pPr>
        <w:rPr>
          <w:rFonts w:ascii="Garamond" w:hAnsi="Garamond"/>
          <w:sz w:val="26"/>
          <w:szCs w:val="26"/>
          <w:u w:val="single"/>
        </w:rPr>
      </w:pPr>
      <w:r w:rsidRPr="00D95B37">
        <w:rPr>
          <w:rFonts w:ascii="Garamond" w:hAnsi="Garamond"/>
          <w:b/>
          <w:bCs/>
          <w:sz w:val="26"/>
          <w:szCs w:val="26"/>
          <w:u w:val="single"/>
        </w:rPr>
        <w:t>General Qualifications</w:t>
      </w:r>
    </w:p>
    <w:p w14:paraId="44B05F27" w14:textId="77777777" w:rsidR="002F00FE" w:rsidRPr="00494BF7" w:rsidRDefault="002F00FE" w:rsidP="00B63DFD">
      <w:pPr>
        <w:rPr>
          <w:rFonts w:ascii="Garamond" w:hAnsi="Garamond"/>
        </w:rPr>
      </w:pPr>
    </w:p>
    <w:p w14:paraId="16A9C700" w14:textId="38A4DF13" w:rsidR="009365DD" w:rsidRDefault="009365DD" w:rsidP="00D712BB">
      <w:pPr>
        <w:pStyle w:val="ListParagraph"/>
        <w:numPr>
          <w:ilvl w:val="0"/>
          <w:numId w:val="5"/>
        </w:numPr>
        <w:rPr>
          <w:rFonts w:ascii="Garamond" w:hAnsi="Garamond"/>
        </w:rPr>
      </w:pPr>
      <w:r w:rsidRPr="00145668">
        <w:rPr>
          <w:rFonts w:ascii="Garamond" w:hAnsi="Garamond"/>
        </w:rPr>
        <w:t xml:space="preserve">We accept applications for </w:t>
      </w:r>
      <w:r w:rsidR="002F00FE" w:rsidRPr="00145668">
        <w:rPr>
          <w:rFonts w:ascii="Garamond" w:hAnsi="Garamond"/>
        </w:rPr>
        <w:t>Lector</w:t>
      </w:r>
      <w:r w:rsidR="00D712BB" w:rsidRPr="00145668">
        <w:rPr>
          <w:rFonts w:ascii="Garamond" w:hAnsi="Garamond"/>
        </w:rPr>
        <w:t xml:space="preserve">, </w:t>
      </w:r>
      <w:r w:rsidR="002F00FE" w:rsidRPr="00145668">
        <w:rPr>
          <w:rFonts w:ascii="Garamond" w:hAnsi="Garamond"/>
        </w:rPr>
        <w:t>Writing Intern,</w:t>
      </w:r>
      <w:r w:rsidR="00D712BB" w:rsidRPr="00145668">
        <w:rPr>
          <w:rFonts w:ascii="Garamond" w:hAnsi="Garamond"/>
        </w:rPr>
        <w:t xml:space="preserve"> </w:t>
      </w:r>
      <w:r w:rsidR="00D01C2C" w:rsidRPr="00145668">
        <w:rPr>
          <w:rFonts w:ascii="Garamond" w:hAnsi="Garamond"/>
        </w:rPr>
        <w:t>and</w:t>
      </w:r>
      <w:r w:rsidR="00D712BB" w:rsidRPr="00145668">
        <w:rPr>
          <w:rFonts w:ascii="Garamond" w:hAnsi="Garamond"/>
        </w:rPr>
        <w:t xml:space="preserve"> Writing Tutor</w:t>
      </w:r>
      <w:r w:rsidR="00D01C2C" w:rsidRPr="00145668">
        <w:rPr>
          <w:rFonts w:ascii="Garamond" w:hAnsi="Garamond"/>
        </w:rPr>
        <w:t xml:space="preserve"> </w:t>
      </w:r>
      <w:r w:rsidRPr="00145668">
        <w:rPr>
          <w:rFonts w:ascii="Garamond" w:hAnsi="Garamond"/>
        </w:rPr>
        <w:t>positions from those who are currently</w:t>
      </w:r>
      <w:r w:rsidR="002F00FE" w:rsidRPr="00145668">
        <w:rPr>
          <w:rFonts w:ascii="Garamond" w:hAnsi="Garamond"/>
        </w:rPr>
        <w:t xml:space="preserve"> enrolled in </w:t>
      </w:r>
      <w:r w:rsidR="00D712BB" w:rsidRPr="00145668">
        <w:rPr>
          <w:rFonts w:ascii="Garamond" w:hAnsi="Garamond"/>
        </w:rPr>
        <w:t>a graduate degree</w:t>
      </w:r>
      <w:r w:rsidR="002F00FE" w:rsidRPr="00145668">
        <w:rPr>
          <w:rFonts w:ascii="Garamond" w:hAnsi="Garamond"/>
        </w:rPr>
        <w:t xml:space="preserve"> program at the University of Chicago. You need not be in advanced residency to apply and to work in these </w:t>
      </w:r>
      <w:r w:rsidR="008D1E9F" w:rsidRPr="00145668">
        <w:rPr>
          <w:rFonts w:ascii="Garamond" w:hAnsi="Garamond"/>
        </w:rPr>
        <w:t>positions</w:t>
      </w:r>
      <w:r w:rsidR="002F00FE" w:rsidRPr="00145668">
        <w:rPr>
          <w:rFonts w:ascii="Garamond" w:hAnsi="Garamond"/>
        </w:rPr>
        <w:t>.</w:t>
      </w:r>
      <w:r w:rsidR="00D01C2C" w:rsidRPr="00145668">
        <w:rPr>
          <w:rFonts w:ascii="Garamond" w:hAnsi="Garamond"/>
          <w:b/>
          <w:bCs/>
        </w:rPr>
        <w:t xml:space="preserve"> </w:t>
      </w:r>
      <w:r w:rsidR="00CA06E8">
        <w:rPr>
          <w:rFonts w:ascii="Garamond" w:hAnsi="Garamond"/>
        </w:rPr>
        <w:br/>
      </w:r>
      <w:r w:rsidR="00CA06E8">
        <w:rPr>
          <w:rFonts w:ascii="Garamond" w:hAnsi="Garamond"/>
        </w:rPr>
        <w:br/>
        <w:t>We ask all graduate students to check with their departments to determine whether Lector or Writing Intern positions will count toward their Pedagogical Teaching Plan, and whether they are eligible to teach with the Writing Program outside of their Pedagogical Teaching Plan (if applicable).</w:t>
      </w:r>
      <w:r w:rsidR="002F00FE" w:rsidRPr="008368C5">
        <w:rPr>
          <w:rFonts w:ascii="Garamond" w:hAnsi="Garamond"/>
        </w:rPr>
        <w:t xml:space="preserve"> </w:t>
      </w:r>
      <w:r w:rsidR="00BF79AF">
        <w:rPr>
          <w:rFonts w:ascii="Garamond" w:hAnsi="Garamond"/>
        </w:rPr>
        <w:t>If your department has questions about the position</w:t>
      </w:r>
      <w:r w:rsidR="00583BDE">
        <w:rPr>
          <w:rFonts w:ascii="Garamond" w:hAnsi="Garamond"/>
        </w:rPr>
        <w:t>(</w:t>
      </w:r>
      <w:r w:rsidR="00BF79AF">
        <w:rPr>
          <w:rFonts w:ascii="Garamond" w:hAnsi="Garamond"/>
        </w:rPr>
        <w:t>s</w:t>
      </w:r>
      <w:r w:rsidR="00583BDE">
        <w:rPr>
          <w:rFonts w:ascii="Garamond" w:hAnsi="Garamond"/>
        </w:rPr>
        <w:t>)</w:t>
      </w:r>
      <w:r w:rsidR="00BF79AF">
        <w:rPr>
          <w:rFonts w:ascii="Garamond" w:hAnsi="Garamond"/>
        </w:rPr>
        <w:t xml:space="preserve"> before they decide on eligibility, please encourage them to contact us at </w:t>
      </w:r>
      <w:hyperlink r:id="rId8" w:history="1">
        <w:r w:rsidR="00583BDE" w:rsidRPr="00A7103C">
          <w:rPr>
            <w:rStyle w:val="Hyperlink"/>
            <w:rFonts w:ascii="Garamond" w:hAnsi="Garamond"/>
          </w:rPr>
          <w:t>writing-program@uchicago.edu</w:t>
        </w:r>
      </w:hyperlink>
      <w:r w:rsidR="00583BDE">
        <w:rPr>
          <w:rFonts w:ascii="Garamond" w:hAnsi="Garamond"/>
        </w:rPr>
        <w:t>.</w:t>
      </w:r>
    </w:p>
    <w:p w14:paraId="46E6A64C" w14:textId="77777777" w:rsidR="009365DD" w:rsidRDefault="009365DD" w:rsidP="00145668">
      <w:pPr>
        <w:pStyle w:val="ListParagraph"/>
        <w:rPr>
          <w:rFonts w:ascii="Garamond" w:hAnsi="Garamond"/>
        </w:rPr>
      </w:pPr>
    </w:p>
    <w:p w14:paraId="2EFC8982" w14:textId="4F4F794C" w:rsidR="002F00FE" w:rsidRDefault="009365DD" w:rsidP="00145668">
      <w:pPr>
        <w:pStyle w:val="ListParagraph"/>
        <w:rPr>
          <w:rFonts w:ascii="Garamond" w:hAnsi="Garamond"/>
        </w:rPr>
      </w:pPr>
      <w:r>
        <w:rPr>
          <w:rFonts w:ascii="Garamond" w:hAnsi="Garamond"/>
        </w:rPr>
        <w:t>The Writing Intern position is highly competitive, and a limited number of Writing Intern positions are available. We encourage those who are interested in the Writing Intern position to also apply for one or both of our other positions, if they align with your pedagogical development goals.</w:t>
      </w:r>
      <w:r w:rsidR="002F00FE" w:rsidRPr="008368C5">
        <w:rPr>
          <w:rFonts w:ascii="Garamond" w:hAnsi="Garamond"/>
        </w:rPr>
        <w:t xml:space="preserve"> </w:t>
      </w:r>
    </w:p>
    <w:p w14:paraId="1868C9E7" w14:textId="77777777" w:rsidR="00D712BB" w:rsidRPr="008368C5" w:rsidRDefault="00D712BB" w:rsidP="008368C5">
      <w:pPr>
        <w:pStyle w:val="ListParagraph"/>
        <w:rPr>
          <w:rFonts w:ascii="Garamond" w:hAnsi="Garamond"/>
        </w:rPr>
      </w:pPr>
    </w:p>
    <w:p w14:paraId="65E1A40E" w14:textId="74A4D0CC" w:rsidR="00D712BB" w:rsidRDefault="0098220F" w:rsidP="00D712BB">
      <w:pPr>
        <w:pStyle w:val="ListParagraph"/>
        <w:numPr>
          <w:ilvl w:val="0"/>
          <w:numId w:val="5"/>
        </w:numPr>
      </w:pPr>
      <w:r w:rsidRPr="008368C5">
        <w:rPr>
          <w:rFonts w:ascii="Garamond" w:hAnsi="Garamond"/>
          <w:bCs/>
          <w:iCs/>
        </w:rPr>
        <w:t xml:space="preserve">Current </w:t>
      </w:r>
      <w:r w:rsidR="002F00FE" w:rsidRPr="008368C5">
        <w:rPr>
          <w:rFonts w:ascii="Garamond" w:hAnsi="Garamond"/>
          <w:bCs/>
          <w:iCs/>
        </w:rPr>
        <w:t xml:space="preserve">MAPH, </w:t>
      </w:r>
      <w:r w:rsidRPr="008368C5">
        <w:rPr>
          <w:rFonts w:ascii="Garamond" w:hAnsi="Garamond"/>
          <w:bCs/>
          <w:iCs/>
        </w:rPr>
        <w:t>MAPSS</w:t>
      </w:r>
      <w:r w:rsidR="002F00FE" w:rsidRPr="008368C5">
        <w:rPr>
          <w:rFonts w:ascii="Garamond" w:hAnsi="Garamond"/>
          <w:bCs/>
          <w:iCs/>
        </w:rPr>
        <w:t xml:space="preserve">, and CIR </w:t>
      </w:r>
      <w:r w:rsidRPr="008368C5">
        <w:rPr>
          <w:rFonts w:ascii="Garamond" w:hAnsi="Garamond"/>
          <w:bCs/>
          <w:iCs/>
        </w:rPr>
        <w:t>a</w:t>
      </w:r>
      <w:r w:rsidR="002F00FE" w:rsidRPr="008368C5">
        <w:rPr>
          <w:rFonts w:ascii="Garamond" w:hAnsi="Garamond"/>
          <w:bCs/>
          <w:iCs/>
        </w:rPr>
        <w:t>pplicant</w:t>
      </w:r>
      <w:r w:rsidRPr="008368C5">
        <w:rPr>
          <w:rFonts w:ascii="Garamond" w:hAnsi="Garamond"/>
          <w:bCs/>
          <w:iCs/>
        </w:rPr>
        <w:t>s</w:t>
      </w:r>
      <w:r w:rsidR="002F00FE" w:rsidRPr="008368C5">
        <w:rPr>
          <w:rFonts w:ascii="Garamond" w:hAnsi="Garamond"/>
          <w:iCs/>
        </w:rPr>
        <w:t xml:space="preserve"> are an exception to our </w:t>
      </w:r>
      <w:r w:rsidRPr="008368C5">
        <w:rPr>
          <w:rFonts w:ascii="Garamond" w:hAnsi="Garamond"/>
          <w:iCs/>
        </w:rPr>
        <w:t>general qualifications</w:t>
      </w:r>
      <w:r w:rsidR="002F00FE" w:rsidRPr="008368C5">
        <w:rPr>
          <w:rFonts w:ascii="Garamond" w:hAnsi="Garamond"/>
          <w:iCs/>
        </w:rPr>
        <w:t xml:space="preserve"> about current </w:t>
      </w:r>
      <w:r w:rsidRPr="008368C5">
        <w:rPr>
          <w:rFonts w:ascii="Garamond" w:hAnsi="Garamond"/>
          <w:iCs/>
        </w:rPr>
        <w:t>enrollment in a degree program by special arrangement.</w:t>
      </w:r>
      <w:r w:rsidR="002F00FE" w:rsidRPr="008368C5">
        <w:rPr>
          <w:rFonts w:ascii="Garamond" w:hAnsi="Garamond"/>
          <w:iCs/>
        </w:rPr>
        <w:t xml:space="preserve"> We welcome your application! </w:t>
      </w:r>
    </w:p>
    <w:p w14:paraId="5A77ED7F" w14:textId="77777777" w:rsidR="00D712BB" w:rsidRPr="008368C5" w:rsidRDefault="00D712BB" w:rsidP="008368C5">
      <w:pPr>
        <w:pStyle w:val="ListParagraph"/>
        <w:rPr>
          <w:rFonts w:ascii="Garamond" w:hAnsi="Garamond"/>
          <w:iCs/>
        </w:rPr>
      </w:pPr>
    </w:p>
    <w:p w14:paraId="75E86369" w14:textId="35915607" w:rsidR="00D712BB" w:rsidRPr="008368C5" w:rsidRDefault="00973C61" w:rsidP="000901FA">
      <w:pPr>
        <w:pStyle w:val="ListParagraph"/>
        <w:numPr>
          <w:ilvl w:val="0"/>
          <w:numId w:val="5"/>
        </w:numPr>
        <w:rPr>
          <w:rFonts w:ascii="Garamond" w:hAnsi="Garamond"/>
          <w:b/>
          <w:bCs/>
        </w:rPr>
      </w:pPr>
      <w:r w:rsidRPr="008368C5">
        <w:rPr>
          <w:rFonts w:ascii="Garamond" w:hAnsi="Garamond"/>
        </w:rPr>
        <w:lastRenderedPageBreak/>
        <w:t>MAPH applicants who are incoming students must receive permission from their graduate departments prior to applying for 20</w:t>
      </w:r>
      <w:r w:rsidR="008368C5">
        <w:rPr>
          <w:rFonts w:ascii="Garamond" w:hAnsi="Garamond"/>
        </w:rPr>
        <w:t>23-24</w:t>
      </w:r>
      <w:r w:rsidRPr="008368C5">
        <w:rPr>
          <w:rFonts w:ascii="Garamond" w:hAnsi="Garamond"/>
        </w:rPr>
        <w:t xml:space="preserve"> Writing Program positions</w:t>
      </w:r>
      <w:r w:rsidRPr="008368C5">
        <w:rPr>
          <w:rFonts w:ascii="Garamond" w:hAnsi="Garamond"/>
          <w:i/>
        </w:rPr>
        <w:t xml:space="preserve">. </w:t>
      </w:r>
    </w:p>
    <w:p w14:paraId="341AF168" w14:textId="77777777" w:rsidR="00D712BB" w:rsidRPr="008368C5" w:rsidRDefault="00D712BB" w:rsidP="008368C5">
      <w:pPr>
        <w:pStyle w:val="ListParagraph"/>
        <w:rPr>
          <w:rFonts w:ascii="Garamond" w:hAnsi="Garamond"/>
          <w:b/>
          <w:bCs/>
        </w:rPr>
      </w:pPr>
    </w:p>
    <w:p w14:paraId="7305DB00" w14:textId="10FD14BF" w:rsidR="002F00FE" w:rsidRPr="008368C5" w:rsidRDefault="002F00FE" w:rsidP="008368C5">
      <w:pPr>
        <w:pStyle w:val="ListParagraph"/>
        <w:numPr>
          <w:ilvl w:val="0"/>
          <w:numId w:val="5"/>
        </w:numPr>
        <w:rPr>
          <w:rFonts w:ascii="Garamond" w:hAnsi="Garamond"/>
        </w:rPr>
      </w:pPr>
      <w:r w:rsidRPr="008368C5">
        <w:rPr>
          <w:rFonts w:ascii="Garamond" w:hAnsi="Garamond"/>
          <w:b/>
          <w:bCs/>
          <w:u w:val="single"/>
        </w:rPr>
        <w:t>We welcome applicants from throughout the University</w:t>
      </w:r>
      <w:r w:rsidRPr="008368C5">
        <w:rPr>
          <w:rFonts w:ascii="Garamond" w:hAnsi="Garamond"/>
          <w:b/>
          <w:bCs/>
        </w:rPr>
        <w:t xml:space="preserve">. </w:t>
      </w:r>
      <w:r w:rsidRPr="008368C5">
        <w:rPr>
          <w:rFonts w:ascii="Garamond" w:hAnsi="Garamond"/>
        </w:rPr>
        <w:t xml:space="preserve">You do </w:t>
      </w:r>
      <w:r w:rsidRPr="008368C5">
        <w:rPr>
          <w:rFonts w:ascii="Garamond" w:hAnsi="Garamond"/>
          <w:u w:val="single"/>
        </w:rPr>
        <w:t>not</w:t>
      </w:r>
      <w:r w:rsidRPr="008368C5">
        <w:rPr>
          <w:rFonts w:ascii="Garamond" w:hAnsi="Garamond"/>
        </w:rPr>
        <w:t xml:space="preserve"> need prior experience teaching writing; you do </w:t>
      </w:r>
      <w:r w:rsidRPr="008368C5">
        <w:rPr>
          <w:rFonts w:ascii="Garamond" w:hAnsi="Garamond"/>
          <w:u w:val="single"/>
        </w:rPr>
        <w:t>not</w:t>
      </w:r>
      <w:r w:rsidRPr="008368C5">
        <w:rPr>
          <w:rFonts w:ascii="Garamond" w:hAnsi="Garamond"/>
        </w:rPr>
        <w:t xml:space="preserve"> need to be in a literature department; you do </w:t>
      </w:r>
      <w:r w:rsidRPr="008368C5">
        <w:rPr>
          <w:rFonts w:ascii="Garamond" w:hAnsi="Garamond"/>
          <w:u w:val="single"/>
        </w:rPr>
        <w:t>not</w:t>
      </w:r>
      <w:r w:rsidRPr="008368C5">
        <w:rPr>
          <w:rFonts w:ascii="Garamond" w:hAnsi="Garamond"/>
        </w:rPr>
        <w:t xml:space="preserve"> need to have been an undergraduate major in rhetoric, composition, or literary studies. </w:t>
      </w:r>
      <w:r w:rsidR="00F20113" w:rsidRPr="008368C5">
        <w:rPr>
          <w:rFonts w:ascii="Garamond" w:hAnsi="Garamond"/>
        </w:rPr>
        <w:t xml:space="preserve">You do </w:t>
      </w:r>
      <w:r w:rsidR="00F20113" w:rsidRPr="008368C5">
        <w:rPr>
          <w:rFonts w:ascii="Garamond" w:hAnsi="Garamond"/>
          <w:u w:val="single"/>
        </w:rPr>
        <w:t>not</w:t>
      </w:r>
      <w:r w:rsidR="00F20113" w:rsidRPr="008368C5">
        <w:rPr>
          <w:rFonts w:ascii="Garamond" w:hAnsi="Garamond"/>
        </w:rPr>
        <w:t xml:space="preserve"> need to be a native English speaker.</w:t>
      </w:r>
    </w:p>
    <w:p w14:paraId="42AF75CD" w14:textId="77777777" w:rsidR="002F00FE" w:rsidRPr="00494BF7" w:rsidRDefault="002F00FE" w:rsidP="00B63DFD">
      <w:pPr>
        <w:pStyle w:val="Heading2"/>
        <w:rPr>
          <w:rFonts w:ascii="Garamond" w:hAnsi="Garamond"/>
        </w:rPr>
      </w:pPr>
      <w:r w:rsidRPr="00D712BB">
        <w:rPr>
          <w:rFonts w:ascii="Garamond" w:hAnsi="Garamond"/>
          <w:sz w:val="24"/>
          <w:szCs w:val="24"/>
        </w:rPr>
        <w:br w:type="page"/>
      </w:r>
      <w:bookmarkStart w:id="1" w:name="_Toc346345480"/>
      <w:r w:rsidRPr="00494BF7">
        <w:rPr>
          <w:rFonts w:ascii="Garamond" w:hAnsi="Garamond"/>
          <w:color w:val="C00000"/>
        </w:rPr>
        <w:lastRenderedPageBreak/>
        <w:t xml:space="preserve">Application </w:t>
      </w:r>
      <w:r w:rsidR="00F20113" w:rsidRPr="00494BF7">
        <w:rPr>
          <w:rFonts w:ascii="Garamond" w:hAnsi="Garamond"/>
          <w:color w:val="C00000"/>
        </w:rPr>
        <w:t xml:space="preserve">Components &amp; </w:t>
      </w:r>
      <w:r w:rsidRPr="00494BF7">
        <w:rPr>
          <w:rFonts w:ascii="Garamond" w:hAnsi="Garamond"/>
          <w:color w:val="C00000"/>
        </w:rPr>
        <w:t>Procedure</w:t>
      </w:r>
      <w:bookmarkEnd w:id="1"/>
    </w:p>
    <w:p w14:paraId="60471B67" w14:textId="77777777" w:rsidR="002F00FE" w:rsidRPr="00494BF7" w:rsidRDefault="002F00FE" w:rsidP="002F00FE">
      <w:pPr>
        <w:tabs>
          <w:tab w:val="left" w:pos="1260"/>
        </w:tabs>
        <w:rPr>
          <w:rFonts w:ascii="Garamond" w:hAnsi="Garamond"/>
          <w:sz w:val="24"/>
          <w:szCs w:val="24"/>
        </w:rPr>
      </w:pPr>
    </w:p>
    <w:p w14:paraId="22F327C5" w14:textId="77777777" w:rsidR="002F00FE" w:rsidRPr="00D95B37" w:rsidRDefault="00F20113" w:rsidP="00D95B37">
      <w:pPr>
        <w:pStyle w:val="Heading4"/>
        <w:rPr>
          <w:rFonts w:ascii="Garamond" w:hAnsi="Garamond"/>
          <w:b/>
          <w:bCs/>
          <w:i w:val="0"/>
          <w:iCs w:val="0"/>
          <w:color w:val="C00000"/>
        </w:rPr>
      </w:pPr>
      <w:r w:rsidRPr="00D95B37">
        <w:rPr>
          <w:rFonts w:ascii="Garamond" w:hAnsi="Garamond"/>
          <w:b/>
          <w:bCs/>
          <w:i w:val="0"/>
          <w:iCs w:val="0"/>
          <w:color w:val="C00000"/>
        </w:rPr>
        <w:t>The application</w:t>
      </w:r>
      <w:r w:rsidR="002F00FE" w:rsidRPr="00D95B37">
        <w:rPr>
          <w:rFonts w:ascii="Garamond" w:hAnsi="Garamond"/>
          <w:b/>
          <w:bCs/>
          <w:i w:val="0"/>
          <w:iCs w:val="0"/>
          <w:color w:val="C00000"/>
        </w:rPr>
        <w:t xml:space="preserve"> require</w:t>
      </w:r>
      <w:r w:rsidRPr="00D95B37">
        <w:rPr>
          <w:rFonts w:ascii="Garamond" w:hAnsi="Garamond"/>
          <w:b/>
          <w:bCs/>
          <w:i w:val="0"/>
          <w:iCs w:val="0"/>
          <w:color w:val="C00000"/>
        </w:rPr>
        <w:t>s the following six components:</w:t>
      </w:r>
    </w:p>
    <w:p w14:paraId="654972E0" w14:textId="77777777" w:rsidR="002F00FE" w:rsidRPr="00494BF7" w:rsidRDefault="002F00FE" w:rsidP="002F00FE">
      <w:pPr>
        <w:tabs>
          <w:tab w:val="left" w:pos="1260"/>
        </w:tabs>
        <w:spacing w:after="40"/>
        <w:rPr>
          <w:rFonts w:ascii="Garamond" w:hAnsi="Garamond"/>
          <w:b/>
          <w:color w:val="800000"/>
        </w:rPr>
      </w:pPr>
    </w:p>
    <w:p w14:paraId="4DC8F210" w14:textId="77777777" w:rsidR="002F00FE" w:rsidRPr="009067CD" w:rsidRDefault="002F00FE" w:rsidP="002F00FE">
      <w:pPr>
        <w:pStyle w:val="ListParagraph"/>
        <w:numPr>
          <w:ilvl w:val="0"/>
          <w:numId w:val="4"/>
        </w:numPr>
        <w:tabs>
          <w:tab w:val="left" w:pos="1260"/>
        </w:tabs>
        <w:rPr>
          <w:rFonts w:ascii="Garamond" w:hAnsi="Garamond"/>
          <w:u w:val="single"/>
        </w:rPr>
      </w:pPr>
      <w:r w:rsidRPr="009067CD">
        <w:rPr>
          <w:rFonts w:ascii="Garamond" w:hAnsi="Garamond"/>
          <w:b/>
          <w:u w:val="single"/>
        </w:rPr>
        <w:t>One Letter of Recommendation</w:t>
      </w:r>
      <w:r w:rsidRPr="009067CD">
        <w:rPr>
          <w:rFonts w:ascii="Garamond" w:hAnsi="Garamond"/>
          <w:u w:val="single"/>
        </w:rPr>
        <w:t xml:space="preserve"> </w:t>
      </w:r>
    </w:p>
    <w:p w14:paraId="30FB1EDD" w14:textId="5017DEB4" w:rsidR="002F00FE" w:rsidRPr="00494BF7" w:rsidRDefault="002F00FE" w:rsidP="00F20113">
      <w:pPr>
        <w:pStyle w:val="ListParagraph"/>
        <w:shd w:val="clear" w:color="auto" w:fill="FFFFFF"/>
        <w:ind w:left="1440"/>
        <w:rPr>
          <w:rFonts w:ascii="Garamond" w:hAnsi="Garamond"/>
        </w:rPr>
      </w:pPr>
      <w:r w:rsidRPr="00494BF7">
        <w:rPr>
          <w:rFonts w:ascii="Garamond" w:hAnsi="Garamond"/>
        </w:rPr>
        <w:t>The letter of recommendation should be from someone familiar with your teaching or your potential as a teacher.</w:t>
      </w:r>
      <w:r w:rsidR="005E1876" w:rsidRPr="00494BF7">
        <w:rPr>
          <w:rFonts w:ascii="Garamond" w:hAnsi="Garamond"/>
          <w:shd w:val="clear" w:color="auto" w:fill="FFFFFF"/>
        </w:rPr>
        <w:t xml:space="preserve"> </w:t>
      </w:r>
      <w:r w:rsidRPr="00494BF7">
        <w:rPr>
          <w:rFonts w:ascii="Garamond" w:hAnsi="Garamond"/>
          <w:shd w:val="clear" w:color="auto" w:fill="FFFFFF"/>
        </w:rPr>
        <w:t>It's less important to get a letter from someone who can speak to the quality of your scholarly work than it is to get a letter evaluating the way you interact in a classroom. </w:t>
      </w:r>
    </w:p>
    <w:p w14:paraId="2CDBCFF7" w14:textId="77777777" w:rsidR="002F00FE" w:rsidRPr="00494BF7" w:rsidRDefault="002F00FE" w:rsidP="002F00FE">
      <w:pPr>
        <w:pStyle w:val="ListParagraph"/>
        <w:shd w:val="clear" w:color="auto" w:fill="FFFFFF"/>
        <w:ind w:left="1440"/>
        <w:rPr>
          <w:rFonts w:ascii="Garamond" w:hAnsi="Garamond"/>
        </w:rPr>
      </w:pPr>
    </w:p>
    <w:p w14:paraId="07C5FBBE" w14:textId="77777777" w:rsidR="002F00FE" w:rsidRPr="00494BF7" w:rsidRDefault="002F00FE" w:rsidP="002F00FE">
      <w:pPr>
        <w:pStyle w:val="ListParagraph"/>
        <w:shd w:val="clear" w:color="auto" w:fill="FFFFFF"/>
        <w:ind w:left="1440"/>
        <w:rPr>
          <w:rFonts w:ascii="Garamond" w:hAnsi="Garamond"/>
          <w:shd w:val="clear" w:color="auto" w:fill="FFFFFF"/>
        </w:rPr>
      </w:pPr>
      <w:r w:rsidRPr="00494BF7">
        <w:rPr>
          <w:rFonts w:ascii="Garamond" w:hAnsi="Garamond"/>
          <w:shd w:val="clear" w:color="auto" w:fill="FFFFFF"/>
        </w:rPr>
        <w:t xml:space="preserve">If you have no previous teaching experience, we suggest you ask someone who has seen you participate in a class, seminar, or workshop. The letter does not have to be from a member of the University of Chicago faculty, so if you have teaching experience at another institution, a letter from a faculty member there may be best. </w:t>
      </w:r>
      <w:r w:rsidR="00093CBF" w:rsidRPr="00494BF7">
        <w:rPr>
          <w:rFonts w:ascii="Garamond" w:hAnsi="Garamond"/>
          <w:shd w:val="clear" w:color="auto" w:fill="FFFFFF"/>
        </w:rPr>
        <w:t>A second letter of recommendation is permitted, but not at all required.</w:t>
      </w:r>
    </w:p>
    <w:p w14:paraId="515766AA" w14:textId="77777777" w:rsidR="002F00FE" w:rsidRPr="00494BF7" w:rsidRDefault="002F00FE" w:rsidP="002F00FE">
      <w:pPr>
        <w:pStyle w:val="ListParagraph"/>
        <w:shd w:val="clear" w:color="auto" w:fill="FFFFFF"/>
        <w:ind w:left="1440"/>
        <w:rPr>
          <w:rFonts w:ascii="Garamond" w:hAnsi="Garamond"/>
          <w:shd w:val="clear" w:color="auto" w:fill="FFFFFF"/>
        </w:rPr>
      </w:pPr>
    </w:p>
    <w:p w14:paraId="210A5BE8" w14:textId="4AEE6553" w:rsidR="002F00FE" w:rsidRPr="00494BF7" w:rsidRDefault="002F00FE" w:rsidP="002F00FE">
      <w:pPr>
        <w:pStyle w:val="ListParagraph"/>
        <w:shd w:val="clear" w:color="auto" w:fill="FFFFFF"/>
        <w:ind w:left="1440"/>
        <w:rPr>
          <w:rFonts w:ascii="Garamond" w:hAnsi="Garamond"/>
        </w:rPr>
      </w:pPr>
      <w:r w:rsidRPr="00494BF7">
        <w:rPr>
          <w:rFonts w:ascii="Garamond" w:hAnsi="Garamond"/>
        </w:rPr>
        <w:t>Please ask your recommendation writer to send the letter by email to</w:t>
      </w:r>
      <w:r w:rsidRPr="00494BF7">
        <w:rPr>
          <w:rFonts w:ascii="Garamond" w:hAnsi="Garamond"/>
          <w:b/>
          <w:bCs/>
          <w:i/>
          <w:iCs/>
        </w:rPr>
        <w:t> </w:t>
      </w:r>
      <w:hyperlink r:id="rId9" w:tgtFrame="_blank" w:history="1">
        <w:r w:rsidRPr="00494BF7">
          <w:rPr>
            <w:rFonts w:ascii="Garamond" w:hAnsi="Garamond"/>
            <w:b/>
            <w:bCs/>
          </w:rPr>
          <w:t>writing-program@uchicago.edu</w:t>
        </w:r>
      </w:hyperlink>
      <w:r w:rsidRPr="00494BF7">
        <w:rPr>
          <w:rFonts w:ascii="Garamond" w:hAnsi="Garamond"/>
          <w:b/>
          <w:bCs/>
        </w:rPr>
        <w:t> </w:t>
      </w:r>
      <w:r w:rsidRPr="00494BF7">
        <w:rPr>
          <w:rFonts w:ascii="Garamond" w:hAnsi="Garamond"/>
        </w:rPr>
        <w:t>by the application deadline.</w:t>
      </w:r>
      <w:r w:rsidR="00093CBF" w:rsidRPr="00494BF7">
        <w:rPr>
          <w:rFonts w:ascii="Garamond" w:hAnsi="Garamond"/>
        </w:rPr>
        <w:t xml:space="preserve"> Recommendations may not be accepted after Friday, </w:t>
      </w:r>
      <w:r w:rsidR="00A043EE" w:rsidRPr="00A043EE">
        <w:rPr>
          <w:rFonts w:ascii="Garamond" w:hAnsi="Garamond"/>
          <w:b/>
          <w:bCs/>
          <w:u w:val="single"/>
        </w:rPr>
        <w:t>January 27</w:t>
      </w:r>
      <w:r w:rsidR="00A043EE" w:rsidRPr="00A043EE">
        <w:rPr>
          <w:rFonts w:ascii="Garamond" w:hAnsi="Garamond"/>
          <w:b/>
          <w:bCs/>
          <w:u w:val="single"/>
          <w:vertAlign w:val="superscript"/>
        </w:rPr>
        <w:t>th</w:t>
      </w:r>
      <w:r w:rsidR="00A043EE" w:rsidRPr="00A043EE">
        <w:rPr>
          <w:rFonts w:ascii="Garamond" w:hAnsi="Garamond"/>
          <w:b/>
          <w:bCs/>
          <w:u w:val="single"/>
        </w:rPr>
        <w:t xml:space="preserve"> at 5:00pm CST</w:t>
      </w:r>
      <w:r w:rsidR="00093CBF" w:rsidRPr="00A043EE">
        <w:rPr>
          <w:rFonts w:ascii="Garamond" w:hAnsi="Garamond"/>
        </w:rPr>
        <w:t>.</w:t>
      </w:r>
    </w:p>
    <w:p w14:paraId="25748616" w14:textId="77777777" w:rsidR="002F00FE" w:rsidRPr="00494BF7" w:rsidRDefault="002F00FE" w:rsidP="002F00FE">
      <w:pPr>
        <w:tabs>
          <w:tab w:val="left" w:pos="1260"/>
        </w:tabs>
        <w:spacing w:after="40"/>
        <w:rPr>
          <w:rFonts w:ascii="Garamond" w:hAnsi="Garamond"/>
          <w:b/>
        </w:rPr>
      </w:pPr>
    </w:p>
    <w:p w14:paraId="0248B351" w14:textId="4A0C03A6" w:rsidR="002F00FE" w:rsidRPr="009067CD" w:rsidRDefault="00583BDE" w:rsidP="007F6F45">
      <w:pPr>
        <w:tabs>
          <w:tab w:val="left" w:pos="1260"/>
        </w:tabs>
        <w:spacing w:after="40"/>
        <w:rPr>
          <w:rFonts w:ascii="Garamond" w:hAnsi="Garamond"/>
          <w:b/>
          <w:color w:val="C00000"/>
        </w:rPr>
      </w:pPr>
      <w:r>
        <w:rPr>
          <w:rFonts w:ascii="Garamond" w:hAnsi="Garamond"/>
          <w:color w:val="C00000"/>
        </w:rPr>
        <w:t>S</w:t>
      </w:r>
      <w:r w:rsidR="00F20113" w:rsidRPr="009067CD">
        <w:rPr>
          <w:rFonts w:ascii="Garamond" w:hAnsi="Garamond"/>
          <w:color w:val="C00000"/>
        </w:rPr>
        <w:t xml:space="preserve">ubmit all your other materials (below) to us on the Writing Program website by the application deadline. Prepare </w:t>
      </w:r>
      <w:r w:rsidR="00F6699B" w:rsidRPr="009067CD">
        <w:rPr>
          <w:rFonts w:ascii="Garamond" w:hAnsi="Garamond"/>
          <w:color w:val="C00000"/>
        </w:rPr>
        <w:t>the five</w:t>
      </w:r>
      <w:r w:rsidR="00F20113" w:rsidRPr="009067CD">
        <w:rPr>
          <w:rFonts w:ascii="Garamond" w:hAnsi="Garamond"/>
          <w:color w:val="C00000"/>
        </w:rPr>
        <w:t xml:space="preserve"> materials below </w:t>
      </w:r>
      <w:r w:rsidR="00F20113" w:rsidRPr="009067CD">
        <w:rPr>
          <w:rFonts w:ascii="Garamond" w:hAnsi="Garamond"/>
          <w:b/>
          <w:bCs/>
          <w:color w:val="C00000"/>
        </w:rPr>
        <w:t>before</w:t>
      </w:r>
      <w:r w:rsidR="00F20113" w:rsidRPr="009067CD">
        <w:rPr>
          <w:rFonts w:ascii="Garamond" w:hAnsi="Garamond"/>
          <w:color w:val="C00000"/>
        </w:rPr>
        <w:t xml:space="preserve"> you start submitting them on our website, as they must be submitted at the same time. </w:t>
      </w:r>
      <w:r w:rsidR="002F00FE" w:rsidRPr="009067CD">
        <w:rPr>
          <w:rFonts w:ascii="Garamond" w:hAnsi="Garamond"/>
          <w:b/>
          <w:color w:val="C00000"/>
        </w:rPr>
        <w:t xml:space="preserve"> </w:t>
      </w:r>
    </w:p>
    <w:p w14:paraId="3A13DC2E" w14:textId="77777777" w:rsidR="002F00FE" w:rsidRPr="00494BF7" w:rsidRDefault="002F00FE" w:rsidP="002F00FE">
      <w:pPr>
        <w:tabs>
          <w:tab w:val="left" w:pos="1260"/>
        </w:tabs>
        <w:spacing w:after="40"/>
        <w:rPr>
          <w:rFonts w:ascii="Garamond" w:hAnsi="Garamond"/>
          <w:b/>
        </w:rPr>
      </w:pPr>
    </w:p>
    <w:p w14:paraId="26F29B92" w14:textId="77777777" w:rsidR="002F00FE" w:rsidRPr="009067CD" w:rsidRDefault="002F00FE" w:rsidP="00F20113">
      <w:pPr>
        <w:pStyle w:val="ListParagraph"/>
        <w:numPr>
          <w:ilvl w:val="0"/>
          <w:numId w:val="4"/>
        </w:numPr>
        <w:tabs>
          <w:tab w:val="left" w:pos="1260"/>
        </w:tabs>
        <w:rPr>
          <w:rFonts w:ascii="Garamond" w:hAnsi="Garamond"/>
          <w:u w:val="single"/>
        </w:rPr>
      </w:pPr>
      <w:r w:rsidRPr="009067CD">
        <w:rPr>
          <w:rFonts w:ascii="Garamond" w:hAnsi="Garamond"/>
          <w:b/>
          <w:u w:val="single"/>
        </w:rPr>
        <w:t>Personal Statement</w:t>
      </w:r>
      <w:r w:rsidR="0098220F" w:rsidRPr="009067CD">
        <w:rPr>
          <w:rFonts w:ascii="Garamond" w:hAnsi="Garamond"/>
          <w:b/>
          <w:u w:val="single"/>
        </w:rPr>
        <w:t xml:space="preserve"> and Cover Sheet</w:t>
      </w:r>
    </w:p>
    <w:p w14:paraId="54716108" w14:textId="545FBBC4" w:rsidR="005E1876" w:rsidRPr="00494BF7" w:rsidRDefault="00F20113" w:rsidP="005E1876">
      <w:pPr>
        <w:pStyle w:val="ListParagraph"/>
        <w:tabs>
          <w:tab w:val="left" w:pos="1260"/>
        </w:tabs>
        <w:ind w:left="1260"/>
        <w:rPr>
          <w:rFonts w:ascii="Garamond" w:hAnsi="Garamond"/>
          <w:shd w:val="clear" w:color="auto" w:fill="FFFFFF"/>
        </w:rPr>
      </w:pPr>
      <w:r w:rsidRPr="00494BF7">
        <w:rPr>
          <w:rFonts w:ascii="Garamond" w:hAnsi="Garamond"/>
          <w:shd w:val="clear" w:color="auto" w:fill="FFFFFF"/>
        </w:rPr>
        <w:t>In 1-2 pages (single-spaced), please let us know about your writing and revision experiences, your approach to writing, and/or anything else you think relevant.</w:t>
      </w:r>
      <w:r w:rsidR="0098220F" w:rsidRPr="00494BF7">
        <w:rPr>
          <w:rFonts w:ascii="Garamond" w:hAnsi="Garamond"/>
          <w:shd w:val="clear" w:color="auto" w:fill="FFFFFF"/>
        </w:rPr>
        <w:t xml:space="preserve"> The cover sheet is included in this packet.</w:t>
      </w:r>
    </w:p>
    <w:p w14:paraId="77B3250B" w14:textId="2EA104D8" w:rsidR="005E1876" w:rsidRPr="00494BF7" w:rsidRDefault="005E1876" w:rsidP="005E1876">
      <w:pPr>
        <w:pStyle w:val="ListParagraph"/>
        <w:tabs>
          <w:tab w:val="left" w:pos="1260"/>
        </w:tabs>
        <w:ind w:left="1260"/>
        <w:rPr>
          <w:rFonts w:ascii="Garamond" w:hAnsi="Garamond"/>
          <w:shd w:val="clear" w:color="auto" w:fill="FFFFFF"/>
        </w:rPr>
      </w:pPr>
    </w:p>
    <w:p w14:paraId="251FD373" w14:textId="521403D1" w:rsidR="005E1876" w:rsidRPr="009067CD" w:rsidRDefault="005E1876" w:rsidP="005E1876">
      <w:pPr>
        <w:pStyle w:val="ListParagraph"/>
        <w:numPr>
          <w:ilvl w:val="0"/>
          <w:numId w:val="4"/>
        </w:numPr>
        <w:tabs>
          <w:tab w:val="left" w:pos="1260"/>
        </w:tabs>
        <w:rPr>
          <w:rFonts w:ascii="Garamond" w:hAnsi="Garamond"/>
          <w:u w:val="single"/>
        </w:rPr>
      </w:pPr>
      <w:r w:rsidRPr="009067CD">
        <w:rPr>
          <w:rFonts w:ascii="Garamond" w:hAnsi="Garamond"/>
          <w:b/>
          <w:u w:val="single"/>
        </w:rPr>
        <w:t>Resumé or Curriculum Vitae (CV)</w:t>
      </w:r>
    </w:p>
    <w:p w14:paraId="0A6C71FF" w14:textId="45D42728" w:rsidR="005E1876" w:rsidRPr="00494BF7" w:rsidRDefault="005E1876" w:rsidP="005E1876">
      <w:pPr>
        <w:pStyle w:val="ListParagraph"/>
        <w:tabs>
          <w:tab w:val="left" w:pos="1260"/>
        </w:tabs>
        <w:ind w:left="1260"/>
        <w:rPr>
          <w:rFonts w:ascii="Garamond" w:hAnsi="Garamond"/>
          <w:shd w:val="clear" w:color="auto" w:fill="FFFFFF"/>
        </w:rPr>
      </w:pPr>
      <w:r w:rsidRPr="00494BF7">
        <w:rPr>
          <w:rFonts w:ascii="Garamond" w:hAnsi="Garamond"/>
          <w:shd w:val="clear" w:color="auto" w:fill="FFFFFF"/>
        </w:rPr>
        <w:t>A resumé or CV detailing your education and teaching experience.</w:t>
      </w:r>
    </w:p>
    <w:p w14:paraId="6EE94CBE" w14:textId="77777777" w:rsidR="0098220F" w:rsidRPr="00494BF7" w:rsidRDefault="0098220F" w:rsidP="0098220F">
      <w:pPr>
        <w:pStyle w:val="ListParagraph"/>
        <w:tabs>
          <w:tab w:val="left" w:pos="1260"/>
        </w:tabs>
        <w:ind w:left="1260"/>
        <w:rPr>
          <w:rFonts w:ascii="Garamond" w:hAnsi="Garamond"/>
        </w:rPr>
      </w:pPr>
    </w:p>
    <w:p w14:paraId="07320C3D" w14:textId="768D69EF" w:rsidR="007F6F45" w:rsidRPr="009067CD" w:rsidRDefault="002F00FE" w:rsidP="00F20113">
      <w:pPr>
        <w:pStyle w:val="ListParagraph"/>
        <w:numPr>
          <w:ilvl w:val="0"/>
          <w:numId w:val="4"/>
        </w:numPr>
        <w:tabs>
          <w:tab w:val="left" w:pos="1260"/>
        </w:tabs>
        <w:rPr>
          <w:rFonts w:ascii="Garamond" w:hAnsi="Garamond"/>
          <w:u w:val="single"/>
        </w:rPr>
      </w:pPr>
      <w:r w:rsidRPr="009067CD">
        <w:rPr>
          <w:rFonts w:ascii="Garamond" w:hAnsi="Garamond"/>
          <w:b/>
          <w:u w:val="single"/>
        </w:rPr>
        <w:t xml:space="preserve">Writing Sample </w:t>
      </w:r>
      <w:r w:rsidR="0098220F" w:rsidRPr="009067CD">
        <w:rPr>
          <w:rFonts w:ascii="Garamond" w:hAnsi="Garamond"/>
          <w:b/>
          <w:u w:val="single"/>
        </w:rPr>
        <w:t>and Cover Sheet</w:t>
      </w:r>
    </w:p>
    <w:p w14:paraId="260C3357" w14:textId="77777777" w:rsidR="002F00FE" w:rsidRPr="00494BF7" w:rsidRDefault="007F6F45" w:rsidP="007F6F45">
      <w:pPr>
        <w:tabs>
          <w:tab w:val="left" w:pos="1260"/>
        </w:tabs>
        <w:rPr>
          <w:rFonts w:ascii="Garamond" w:hAnsi="Garamond"/>
          <w:bCs/>
        </w:rPr>
      </w:pPr>
      <w:r w:rsidRPr="00494BF7">
        <w:rPr>
          <w:rFonts w:ascii="Garamond" w:hAnsi="Garamond"/>
          <w:bCs/>
        </w:rPr>
        <w:tab/>
        <w:t>7-</w:t>
      </w:r>
      <w:r w:rsidR="002F00FE" w:rsidRPr="00494BF7">
        <w:rPr>
          <w:rFonts w:ascii="Garamond" w:hAnsi="Garamond"/>
          <w:bCs/>
        </w:rPr>
        <w:t>10 pages</w:t>
      </w:r>
      <w:r w:rsidRPr="00494BF7">
        <w:rPr>
          <w:rFonts w:ascii="Garamond" w:hAnsi="Garamond"/>
          <w:bCs/>
        </w:rPr>
        <w:t xml:space="preserve"> (</w:t>
      </w:r>
      <w:r w:rsidR="002F00FE" w:rsidRPr="00494BF7">
        <w:rPr>
          <w:rFonts w:ascii="Garamond" w:hAnsi="Garamond"/>
          <w:bCs/>
        </w:rPr>
        <w:t>double-spaced)</w:t>
      </w:r>
      <w:r w:rsidRPr="00494BF7">
        <w:rPr>
          <w:rFonts w:ascii="Garamond" w:hAnsi="Garamond"/>
          <w:bCs/>
        </w:rPr>
        <w:t xml:space="preserve">. You are welcome to submit a </w:t>
      </w:r>
      <w:r w:rsidRPr="00494BF7">
        <w:rPr>
          <w:rFonts w:ascii="Garamond" w:hAnsi="Garamond"/>
          <w:bCs/>
          <w:i/>
          <w:iCs/>
        </w:rPr>
        <w:t>portion</w:t>
      </w:r>
      <w:r w:rsidRPr="00494BF7">
        <w:rPr>
          <w:rFonts w:ascii="Garamond" w:hAnsi="Garamond"/>
          <w:bCs/>
        </w:rPr>
        <w:t xml:space="preserve"> of a longer paper.</w:t>
      </w:r>
    </w:p>
    <w:p w14:paraId="3D1A4668" w14:textId="77777777" w:rsidR="007F6F45" w:rsidRPr="00494BF7" w:rsidRDefault="007F6F45" w:rsidP="007F6F45">
      <w:pPr>
        <w:tabs>
          <w:tab w:val="left" w:pos="1260"/>
        </w:tabs>
        <w:rPr>
          <w:rFonts w:ascii="Garamond" w:hAnsi="Garamond"/>
        </w:rPr>
      </w:pPr>
      <w:r w:rsidRPr="00494BF7">
        <w:rPr>
          <w:rFonts w:ascii="Garamond" w:hAnsi="Garamond"/>
        </w:rPr>
        <w:tab/>
        <w:t xml:space="preserve">Do </w:t>
      </w:r>
      <w:r w:rsidRPr="00494BF7">
        <w:rPr>
          <w:rFonts w:ascii="Garamond" w:hAnsi="Garamond"/>
          <w:u w:val="single"/>
        </w:rPr>
        <w:t>NOT</w:t>
      </w:r>
      <w:r w:rsidRPr="00494BF7">
        <w:rPr>
          <w:rFonts w:ascii="Garamond" w:hAnsi="Garamond"/>
        </w:rPr>
        <w:t xml:space="preserve"> put your name on this.</w:t>
      </w:r>
      <w:r w:rsidR="0098220F" w:rsidRPr="00494BF7">
        <w:rPr>
          <w:rFonts w:ascii="Garamond" w:hAnsi="Garamond"/>
        </w:rPr>
        <w:t xml:space="preserve"> The cover sheet is included in this packet.</w:t>
      </w:r>
    </w:p>
    <w:p w14:paraId="340BC74B" w14:textId="77777777" w:rsidR="002F00FE" w:rsidRPr="00494BF7" w:rsidRDefault="002F00FE" w:rsidP="002F00FE">
      <w:pPr>
        <w:tabs>
          <w:tab w:val="left" w:pos="1260"/>
        </w:tabs>
        <w:rPr>
          <w:rFonts w:ascii="Garamond" w:hAnsi="Garamond"/>
        </w:rPr>
      </w:pPr>
    </w:p>
    <w:p w14:paraId="42E954F9" w14:textId="77777777" w:rsidR="002F00FE" w:rsidRPr="009067CD" w:rsidRDefault="002F00FE" w:rsidP="007F6F45">
      <w:pPr>
        <w:pStyle w:val="ListParagraph"/>
        <w:numPr>
          <w:ilvl w:val="0"/>
          <w:numId w:val="4"/>
        </w:numPr>
        <w:tabs>
          <w:tab w:val="left" w:pos="1260"/>
        </w:tabs>
        <w:rPr>
          <w:rFonts w:ascii="Garamond" w:hAnsi="Garamond"/>
          <w:u w:val="single"/>
        </w:rPr>
      </w:pPr>
      <w:r w:rsidRPr="009067CD">
        <w:rPr>
          <w:rFonts w:ascii="Garamond" w:hAnsi="Garamond"/>
          <w:b/>
          <w:u w:val="single"/>
        </w:rPr>
        <w:t>Sample Student Paper Comment</w:t>
      </w:r>
    </w:p>
    <w:p w14:paraId="0C6DAE4D" w14:textId="221D25F8" w:rsidR="007F6F45" w:rsidRPr="00494BF7" w:rsidRDefault="0098220F" w:rsidP="00B31CD5">
      <w:pPr>
        <w:pStyle w:val="NormalWeb"/>
        <w:spacing w:before="0" w:beforeAutospacing="0" w:after="0" w:afterAutospacing="0"/>
        <w:ind w:left="1260"/>
        <w:rPr>
          <w:rFonts w:ascii="Garamond" w:hAnsi="Garamond"/>
          <w:i/>
          <w:sz w:val="22"/>
          <w:szCs w:val="22"/>
        </w:rPr>
      </w:pPr>
      <w:r w:rsidRPr="00494BF7">
        <w:rPr>
          <w:rFonts w:ascii="Garamond" w:hAnsi="Garamond"/>
          <w:sz w:val="22"/>
          <w:szCs w:val="22"/>
        </w:rPr>
        <w:t>The paper itself is i</w:t>
      </w:r>
      <w:r w:rsidR="007F6F45" w:rsidRPr="00494BF7">
        <w:rPr>
          <w:rFonts w:ascii="Garamond" w:hAnsi="Garamond"/>
          <w:sz w:val="22"/>
          <w:szCs w:val="22"/>
        </w:rPr>
        <w:t xml:space="preserve">ncluded in this packet. Do </w:t>
      </w:r>
      <w:r w:rsidR="00E93AC0" w:rsidRPr="00494BF7">
        <w:rPr>
          <w:rFonts w:ascii="Garamond" w:hAnsi="Garamond"/>
          <w:sz w:val="22"/>
          <w:szCs w:val="22"/>
          <w:u w:val="single"/>
        </w:rPr>
        <w:t>NOT</w:t>
      </w:r>
      <w:r w:rsidR="007F6F45" w:rsidRPr="00494BF7">
        <w:rPr>
          <w:rFonts w:ascii="Garamond" w:hAnsi="Garamond"/>
          <w:sz w:val="22"/>
          <w:szCs w:val="22"/>
        </w:rPr>
        <w:t xml:space="preserve"> put your name on thi</w:t>
      </w:r>
      <w:r w:rsidRPr="00494BF7">
        <w:rPr>
          <w:rFonts w:ascii="Garamond" w:hAnsi="Garamond"/>
          <w:sz w:val="22"/>
          <w:szCs w:val="22"/>
        </w:rPr>
        <w:t xml:space="preserve">s. If Microsoft Word automatically inserts your name anywhere in the file, rest assured that we will take care to anonymize it before distributing the application </w:t>
      </w:r>
      <w:r w:rsidR="00583BDE">
        <w:rPr>
          <w:rFonts w:ascii="Garamond" w:hAnsi="Garamond"/>
          <w:sz w:val="22"/>
          <w:szCs w:val="22"/>
        </w:rPr>
        <w:t>to the</w:t>
      </w:r>
      <w:r w:rsidR="00583BDE" w:rsidRPr="00494BF7">
        <w:rPr>
          <w:rFonts w:ascii="Garamond" w:hAnsi="Garamond"/>
          <w:sz w:val="22"/>
          <w:szCs w:val="22"/>
        </w:rPr>
        <w:t xml:space="preserve"> </w:t>
      </w:r>
      <w:r w:rsidRPr="00494BF7">
        <w:rPr>
          <w:rFonts w:ascii="Garamond" w:hAnsi="Garamond"/>
          <w:sz w:val="22"/>
          <w:szCs w:val="22"/>
        </w:rPr>
        <w:t>review</w:t>
      </w:r>
      <w:r w:rsidR="00583BDE">
        <w:rPr>
          <w:rFonts w:ascii="Garamond" w:hAnsi="Garamond"/>
          <w:sz w:val="22"/>
          <w:szCs w:val="22"/>
        </w:rPr>
        <w:t>ers</w:t>
      </w:r>
      <w:r w:rsidRPr="00494BF7">
        <w:rPr>
          <w:rFonts w:ascii="Garamond" w:hAnsi="Garamond"/>
          <w:sz w:val="22"/>
          <w:szCs w:val="22"/>
        </w:rPr>
        <w:t>.</w:t>
      </w:r>
    </w:p>
    <w:p w14:paraId="1854828C" w14:textId="58116814" w:rsidR="002F00FE" w:rsidRPr="00494BF7" w:rsidRDefault="00253437" w:rsidP="00B31CD5">
      <w:pPr>
        <w:pStyle w:val="NormalWeb"/>
        <w:spacing w:before="0" w:beforeAutospacing="0" w:after="0" w:afterAutospacing="0"/>
        <w:ind w:left="1260"/>
        <w:rPr>
          <w:rFonts w:ascii="Garamond" w:eastAsia="Times New Roman" w:hAnsi="Garamond"/>
          <w:sz w:val="22"/>
          <w:szCs w:val="22"/>
          <w:shd w:val="clear" w:color="auto" w:fill="FFFFFF"/>
        </w:rPr>
      </w:pPr>
      <w:r>
        <w:rPr>
          <w:rFonts w:ascii="Garamond" w:eastAsia="Times New Roman" w:hAnsi="Garamond"/>
          <w:sz w:val="22"/>
          <w:szCs w:val="22"/>
        </w:rPr>
        <w:br/>
      </w:r>
      <w:r w:rsidR="007F6F45" w:rsidRPr="00494BF7">
        <w:rPr>
          <w:rFonts w:ascii="Garamond" w:eastAsia="Times New Roman" w:hAnsi="Garamond"/>
          <w:sz w:val="22"/>
          <w:szCs w:val="22"/>
        </w:rPr>
        <w:t>You may take up to an hour to comment on the paper, using any combination of</w:t>
      </w:r>
      <w:r w:rsidR="0098220F" w:rsidRPr="00494BF7">
        <w:rPr>
          <w:rFonts w:ascii="Garamond" w:eastAsia="Times New Roman" w:hAnsi="Garamond"/>
          <w:sz w:val="22"/>
          <w:szCs w:val="22"/>
        </w:rPr>
        <w:t xml:space="preserve"> </w:t>
      </w:r>
      <w:r w:rsidR="007F6F45" w:rsidRPr="00494BF7">
        <w:rPr>
          <w:rFonts w:ascii="Garamond" w:eastAsia="Times New Roman" w:hAnsi="Garamond"/>
          <w:sz w:val="22"/>
          <w:szCs w:val="22"/>
        </w:rPr>
        <w:t xml:space="preserve">end comments and marginal comments that you think appropriate. </w:t>
      </w:r>
      <w:r w:rsidR="0098220F" w:rsidRPr="00494BF7">
        <w:rPr>
          <w:rFonts w:ascii="Garamond" w:eastAsia="Times New Roman" w:hAnsi="Garamond"/>
          <w:sz w:val="22"/>
          <w:szCs w:val="22"/>
          <w:shd w:val="clear" w:color="auto" w:fill="FFFFFF"/>
        </w:rPr>
        <w:t xml:space="preserve">We ask you to </w:t>
      </w:r>
      <w:r w:rsidR="007F6F45" w:rsidRPr="00494BF7">
        <w:rPr>
          <w:rFonts w:ascii="Garamond" w:eastAsia="Times New Roman" w:hAnsi="Garamond"/>
          <w:sz w:val="22"/>
          <w:szCs w:val="22"/>
          <w:shd w:val="clear" w:color="auto" w:fill="FFFFFF"/>
        </w:rPr>
        <w:t>pretend</w:t>
      </w:r>
      <w:r w:rsidR="0098220F" w:rsidRPr="00494BF7">
        <w:rPr>
          <w:rFonts w:ascii="Garamond" w:eastAsia="Times New Roman" w:hAnsi="Garamond"/>
          <w:sz w:val="22"/>
          <w:szCs w:val="22"/>
          <w:shd w:val="clear" w:color="auto" w:fill="FFFFFF"/>
        </w:rPr>
        <w:t xml:space="preserve"> </w:t>
      </w:r>
      <w:r w:rsidR="007F6F45" w:rsidRPr="00494BF7">
        <w:rPr>
          <w:rFonts w:ascii="Garamond" w:eastAsia="Times New Roman" w:hAnsi="Garamond"/>
          <w:sz w:val="22"/>
          <w:szCs w:val="22"/>
          <w:shd w:val="clear" w:color="auto" w:fill="FFFFFF"/>
        </w:rPr>
        <w:t xml:space="preserve">you're writing to the </w:t>
      </w:r>
      <w:r w:rsidR="007F6F45" w:rsidRPr="00494BF7">
        <w:rPr>
          <w:rFonts w:ascii="Garamond" w:eastAsia="Times New Roman" w:hAnsi="Garamond"/>
          <w:i/>
          <w:sz w:val="22"/>
          <w:szCs w:val="22"/>
          <w:shd w:val="clear" w:color="auto" w:fill="FFFFFF"/>
        </w:rPr>
        <w:t>author</w:t>
      </w:r>
      <w:r w:rsidR="007F6F45" w:rsidRPr="00494BF7">
        <w:rPr>
          <w:rFonts w:ascii="Garamond" w:eastAsia="Times New Roman" w:hAnsi="Garamond"/>
          <w:sz w:val="22"/>
          <w:szCs w:val="22"/>
          <w:shd w:val="clear" w:color="auto" w:fill="FFFFFF"/>
        </w:rPr>
        <w:t xml:space="preserve"> of the paper, </w:t>
      </w:r>
      <w:r w:rsidR="007F6F45" w:rsidRPr="00494BF7">
        <w:rPr>
          <w:rFonts w:ascii="Garamond" w:eastAsia="Times New Roman" w:hAnsi="Garamond"/>
          <w:i/>
          <w:sz w:val="22"/>
          <w:szCs w:val="22"/>
          <w:shd w:val="clear" w:color="auto" w:fill="FFFFFF"/>
        </w:rPr>
        <w:t>not</w:t>
      </w:r>
      <w:r w:rsidR="007F6F45" w:rsidRPr="00494BF7">
        <w:rPr>
          <w:rFonts w:ascii="Garamond" w:eastAsia="Times New Roman" w:hAnsi="Garamond"/>
          <w:sz w:val="22"/>
          <w:szCs w:val="22"/>
          <w:shd w:val="clear" w:color="auto" w:fill="FFFFFF"/>
        </w:rPr>
        <w:t xml:space="preserve"> to us. We're interested in how you engage</w:t>
      </w:r>
      <w:r w:rsidR="0098220F" w:rsidRPr="00494BF7">
        <w:rPr>
          <w:rFonts w:ascii="Garamond" w:eastAsia="Times New Roman" w:hAnsi="Garamond"/>
          <w:sz w:val="22"/>
          <w:szCs w:val="22"/>
          <w:shd w:val="clear" w:color="auto" w:fill="FFFFFF"/>
        </w:rPr>
        <w:t xml:space="preserve"> </w:t>
      </w:r>
      <w:r w:rsidR="007F6F45" w:rsidRPr="00494BF7">
        <w:rPr>
          <w:rFonts w:ascii="Garamond" w:eastAsia="Times New Roman" w:hAnsi="Garamond"/>
          <w:sz w:val="22"/>
          <w:szCs w:val="22"/>
          <w:shd w:val="clear" w:color="auto" w:fill="FFFFFF"/>
        </w:rPr>
        <w:t>with the writer, and the way you use the paper comment as an opportunity to teach the</w:t>
      </w:r>
      <w:r w:rsidR="0098220F" w:rsidRPr="00494BF7">
        <w:rPr>
          <w:rFonts w:ascii="Garamond" w:eastAsia="Times New Roman" w:hAnsi="Garamond"/>
          <w:sz w:val="22"/>
          <w:szCs w:val="22"/>
          <w:shd w:val="clear" w:color="auto" w:fill="FFFFFF"/>
        </w:rPr>
        <w:t xml:space="preserve"> </w:t>
      </w:r>
      <w:r w:rsidR="007F6F45" w:rsidRPr="00494BF7">
        <w:rPr>
          <w:rFonts w:ascii="Garamond" w:eastAsia="Times New Roman" w:hAnsi="Garamond"/>
          <w:sz w:val="22"/>
          <w:szCs w:val="22"/>
          <w:shd w:val="clear" w:color="auto" w:fill="FFFFFF"/>
        </w:rPr>
        <w:t>writer something about writing.</w:t>
      </w:r>
    </w:p>
    <w:p w14:paraId="0776C79B" w14:textId="77777777" w:rsidR="005E1876" w:rsidRPr="00494BF7" w:rsidRDefault="005E1876" w:rsidP="005E1876">
      <w:pPr>
        <w:pStyle w:val="NormalWeb"/>
        <w:spacing w:before="0" w:beforeAutospacing="0" w:after="0" w:afterAutospacing="0"/>
        <w:ind w:left="720" w:firstLine="720"/>
        <w:rPr>
          <w:rFonts w:ascii="Garamond" w:eastAsia="Times New Roman" w:hAnsi="Garamond"/>
          <w:sz w:val="22"/>
          <w:szCs w:val="22"/>
        </w:rPr>
      </w:pPr>
    </w:p>
    <w:p w14:paraId="7D210315" w14:textId="42D8D16A" w:rsidR="00F6699B" w:rsidRPr="00494BF7" w:rsidRDefault="00F6699B" w:rsidP="00F6699B">
      <w:pPr>
        <w:tabs>
          <w:tab w:val="left" w:pos="1260"/>
        </w:tabs>
        <w:jc w:val="center"/>
        <w:rPr>
          <w:rStyle w:val="Hyperlink"/>
          <w:rFonts w:ascii="Garamond" w:hAnsi="Garamond"/>
          <w:b/>
        </w:rPr>
      </w:pPr>
      <w:r w:rsidRPr="009067CD">
        <w:rPr>
          <w:rFonts w:ascii="Garamond" w:hAnsi="Garamond"/>
          <w:bCs/>
          <w:color w:val="C00000"/>
        </w:rPr>
        <w:t>When you have all of these items assembled and you are ready to fill out the application form, you may do so here:</w:t>
      </w:r>
      <w:r w:rsidRPr="00494BF7">
        <w:rPr>
          <w:rFonts w:ascii="Garamond" w:hAnsi="Garamond"/>
          <w:b/>
          <w:color w:val="800000"/>
        </w:rPr>
        <w:br/>
      </w:r>
      <w:hyperlink r:id="rId10" w:tgtFrame="wp-preview-1337" w:history="1">
        <w:r w:rsidR="00A043EE" w:rsidRPr="00A043EE">
          <w:rPr>
            <w:rStyle w:val="Hyperlink"/>
            <w:rFonts w:ascii="Garamond" w:hAnsi="Garamond"/>
            <w:b/>
          </w:rPr>
          <w:t>https://voices.uchicago.edu/writingpr</w:t>
        </w:r>
        <w:r w:rsidR="00A043EE" w:rsidRPr="00A043EE">
          <w:rPr>
            <w:rStyle w:val="Hyperlink"/>
            <w:rFonts w:ascii="Garamond" w:hAnsi="Garamond"/>
            <w:b/>
          </w:rPr>
          <w:t>o</w:t>
        </w:r>
        <w:r w:rsidR="00A043EE" w:rsidRPr="00A043EE">
          <w:rPr>
            <w:rStyle w:val="Hyperlink"/>
            <w:rFonts w:ascii="Garamond" w:hAnsi="Garamond"/>
            <w:b/>
          </w:rPr>
          <w:t>gram/jobs/</w:t>
        </w:r>
        <w:r w:rsidR="00A043EE" w:rsidRPr="00A043EE">
          <w:rPr>
            <w:rStyle w:val="Hyperlink"/>
            <w:rFonts w:ascii="Garamond" w:hAnsi="Garamond"/>
            <w:b/>
            <w:bCs/>
          </w:rPr>
          <w:t>apply</w:t>
        </w:r>
        <w:r w:rsidR="00A043EE" w:rsidRPr="00A043EE">
          <w:rPr>
            <w:rStyle w:val="Hyperlink"/>
            <w:rFonts w:ascii="Garamond" w:hAnsi="Garamond"/>
            <w:b/>
          </w:rPr>
          <w:t>/</w:t>
        </w:r>
      </w:hyperlink>
    </w:p>
    <w:p w14:paraId="76802EBE" w14:textId="5A82F321" w:rsidR="00F6699B" w:rsidRPr="009A7E12" w:rsidRDefault="00F6699B" w:rsidP="00F6699B">
      <w:pPr>
        <w:tabs>
          <w:tab w:val="left" w:pos="1260"/>
        </w:tabs>
        <w:jc w:val="both"/>
      </w:pPr>
    </w:p>
    <w:p w14:paraId="6CB61BF7" w14:textId="215BD0E9" w:rsidR="009A7E12" w:rsidRPr="009A7E12" w:rsidRDefault="009A7E12" w:rsidP="00F6699B">
      <w:pPr>
        <w:tabs>
          <w:tab w:val="left" w:pos="1260"/>
        </w:tabs>
        <w:jc w:val="both"/>
      </w:pPr>
    </w:p>
    <w:p w14:paraId="5A6A4FFD" w14:textId="77777777" w:rsidR="009A7E12" w:rsidRPr="009A7E12" w:rsidRDefault="009A7E12" w:rsidP="00F6699B">
      <w:pPr>
        <w:tabs>
          <w:tab w:val="left" w:pos="1260"/>
        </w:tabs>
        <w:jc w:val="both"/>
      </w:pPr>
    </w:p>
    <w:p w14:paraId="2E8E2171" w14:textId="77777777" w:rsidR="002F00FE" w:rsidRPr="009A7E12" w:rsidRDefault="002F00FE" w:rsidP="0098220F">
      <w:pPr>
        <w:pStyle w:val="Heading2"/>
        <w:rPr>
          <w:color w:val="C00000"/>
          <w:szCs w:val="26"/>
        </w:rPr>
      </w:pPr>
      <w:bookmarkStart w:id="2" w:name="_Toc346345481"/>
      <w:r w:rsidRPr="009A7E12">
        <w:rPr>
          <w:color w:val="C00000"/>
          <w:szCs w:val="26"/>
        </w:rPr>
        <w:lastRenderedPageBreak/>
        <w:t>FORMS FOR APPLICATION MATERIAL</w:t>
      </w:r>
      <w:bookmarkEnd w:id="2"/>
      <w:r w:rsidR="0098220F" w:rsidRPr="009A7E12">
        <w:rPr>
          <w:color w:val="C00000"/>
          <w:szCs w:val="26"/>
        </w:rPr>
        <w:t>S BELOW</w:t>
      </w:r>
    </w:p>
    <w:p w14:paraId="1DA5AD9E" w14:textId="77777777" w:rsidR="002F00FE" w:rsidRPr="009A7E12" w:rsidRDefault="002F00FE" w:rsidP="002F00FE"/>
    <w:p w14:paraId="78023766" w14:textId="77777777" w:rsidR="002F00FE" w:rsidRPr="009A7E12" w:rsidRDefault="002F00FE" w:rsidP="002F00FE">
      <w:pPr>
        <w:pStyle w:val="Heading3"/>
      </w:pPr>
      <w:bookmarkStart w:id="3" w:name="_Toc346345482"/>
      <w:r w:rsidRPr="009A7E12">
        <w:t>Cover Sheet One: Personal Statement</w:t>
      </w:r>
      <w:bookmarkEnd w:id="3"/>
      <w:r w:rsidRPr="009A7E12">
        <w:t xml:space="preserve"> Cover Sheet</w:t>
      </w:r>
    </w:p>
    <w:p w14:paraId="08143C51" w14:textId="77777777" w:rsidR="002F00FE" w:rsidRPr="009A7E12" w:rsidRDefault="002F00FE" w:rsidP="002F00FE"/>
    <w:p w14:paraId="0B5AB76F" w14:textId="77777777" w:rsidR="002F00FE" w:rsidRPr="009A7E12" w:rsidRDefault="002F00FE" w:rsidP="002F00FE">
      <w:pPr>
        <w:rPr>
          <w:iCs/>
        </w:rPr>
      </w:pPr>
      <w:r w:rsidRPr="009A7E12">
        <w:rPr>
          <w:iCs/>
        </w:rPr>
        <w:t>Please create a copy of this cover sheet as a separate Word file and submit it with your other application materials.</w:t>
      </w:r>
    </w:p>
    <w:p w14:paraId="323BE628" w14:textId="77777777" w:rsidR="002F00FE" w:rsidRPr="009A7E12" w:rsidRDefault="002F00FE" w:rsidP="002F00FE"/>
    <w:tbl>
      <w:tblPr>
        <w:tblStyle w:val="TableGrid"/>
        <w:tblW w:w="0" w:type="auto"/>
        <w:tblLook w:val="04A0" w:firstRow="1" w:lastRow="0" w:firstColumn="1" w:lastColumn="0" w:noHBand="0" w:noVBand="1"/>
      </w:tblPr>
      <w:tblGrid>
        <w:gridCol w:w="3116"/>
        <w:gridCol w:w="3117"/>
        <w:gridCol w:w="3117"/>
      </w:tblGrid>
      <w:tr w:rsidR="002F00FE" w:rsidRPr="009A7E12" w14:paraId="4D5C054D" w14:textId="77777777" w:rsidTr="008E0D94">
        <w:tc>
          <w:tcPr>
            <w:tcW w:w="3192" w:type="dxa"/>
          </w:tcPr>
          <w:p w14:paraId="3EF95549" w14:textId="77777777" w:rsidR="002F00FE" w:rsidRPr="009A7E12" w:rsidRDefault="002F00FE" w:rsidP="008E0D94">
            <w:pPr>
              <w:jc w:val="center"/>
              <w:rPr>
                <w:b/>
              </w:rPr>
            </w:pPr>
            <w:r w:rsidRPr="009A7E12">
              <w:rPr>
                <w:b/>
              </w:rPr>
              <w:t>Your first name:</w:t>
            </w:r>
          </w:p>
        </w:tc>
        <w:tc>
          <w:tcPr>
            <w:tcW w:w="3192" w:type="dxa"/>
          </w:tcPr>
          <w:p w14:paraId="7E49B9AB" w14:textId="77777777" w:rsidR="002F00FE" w:rsidRPr="009A7E12" w:rsidRDefault="002F00FE" w:rsidP="008E0D94">
            <w:pPr>
              <w:jc w:val="center"/>
              <w:rPr>
                <w:b/>
              </w:rPr>
            </w:pPr>
            <w:r w:rsidRPr="009A7E12">
              <w:rPr>
                <w:b/>
              </w:rPr>
              <w:t>Your last name:</w:t>
            </w:r>
          </w:p>
        </w:tc>
        <w:tc>
          <w:tcPr>
            <w:tcW w:w="3192" w:type="dxa"/>
          </w:tcPr>
          <w:p w14:paraId="6D64C164" w14:textId="77777777" w:rsidR="002F00FE" w:rsidRPr="009A7E12" w:rsidRDefault="002F00FE" w:rsidP="008E0D94">
            <w:pPr>
              <w:jc w:val="center"/>
              <w:rPr>
                <w:b/>
              </w:rPr>
            </w:pPr>
            <w:r w:rsidRPr="009A7E12">
              <w:rPr>
                <w:b/>
              </w:rPr>
              <w:t>Your email:</w:t>
            </w:r>
          </w:p>
        </w:tc>
      </w:tr>
      <w:tr w:rsidR="002F00FE" w:rsidRPr="009A7E12" w14:paraId="11740962" w14:textId="77777777" w:rsidTr="008E0D94">
        <w:tc>
          <w:tcPr>
            <w:tcW w:w="3192" w:type="dxa"/>
          </w:tcPr>
          <w:p w14:paraId="5E442B12" w14:textId="77777777" w:rsidR="002F00FE" w:rsidRPr="009A7E12" w:rsidRDefault="002F00FE" w:rsidP="008E0D94">
            <w:pPr>
              <w:spacing w:line="480" w:lineRule="auto"/>
            </w:pPr>
          </w:p>
        </w:tc>
        <w:tc>
          <w:tcPr>
            <w:tcW w:w="3192" w:type="dxa"/>
          </w:tcPr>
          <w:p w14:paraId="7835320B" w14:textId="77777777" w:rsidR="002F00FE" w:rsidRPr="009A7E12" w:rsidRDefault="002F00FE" w:rsidP="008E0D94">
            <w:pPr>
              <w:spacing w:line="480" w:lineRule="auto"/>
            </w:pPr>
          </w:p>
        </w:tc>
        <w:tc>
          <w:tcPr>
            <w:tcW w:w="3192" w:type="dxa"/>
          </w:tcPr>
          <w:p w14:paraId="2BCDCE67" w14:textId="77777777" w:rsidR="002F00FE" w:rsidRPr="009A7E12" w:rsidRDefault="002F00FE" w:rsidP="008E0D94">
            <w:pPr>
              <w:spacing w:line="480" w:lineRule="auto"/>
            </w:pPr>
          </w:p>
        </w:tc>
      </w:tr>
    </w:tbl>
    <w:p w14:paraId="2B989E6A" w14:textId="77777777" w:rsidR="002F00FE" w:rsidRPr="009A7E12" w:rsidRDefault="002F00FE" w:rsidP="002F00FE"/>
    <w:p w14:paraId="190209A0" w14:textId="77777777" w:rsidR="002F00FE" w:rsidRPr="009A7E12" w:rsidRDefault="002F00FE" w:rsidP="002F00FE"/>
    <w:tbl>
      <w:tblPr>
        <w:tblStyle w:val="TableGrid"/>
        <w:tblW w:w="9558" w:type="dxa"/>
        <w:tblLook w:val="04A0" w:firstRow="1" w:lastRow="0" w:firstColumn="1" w:lastColumn="0" w:noHBand="0" w:noVBand="1"/>
      </w:tblPr>
      <w:tblGrid>
        <w:gridCol w:w="9558"/>
      </w:tblGrid>
      <w:tr w:rsidR="002F00FE" w:rsidRPr="009A7E12" w14:paraId="427FB9D6" w14:textId="77777777" w:rsidTr="008E0D94">
        <w:tc>
          <w:tcPr>
            <w:tcW w:w="9558" w:type="dxa"/>
          </w:tcPr>
          <w:p w14:paraId="7E37ECAE" w14:textId="77777777" w:rsidR="002F00FE" w:rsidRPr="009A7E12" w:rsidRDefault="002F00FE" w:rsidP="008E0D94">
            <w:pPr>
              <w:jc w:val="center"/>
              <w:rPr>
                <w:b/>
              </w:rPr>
            </w:pPr>
            <w:r w:rsidRPr="009A7E12">
              <w:rPr>
                <w:b/>
              </w:rPr>
              <w:t>Recommender's name and email</w:t>
            </w:r>
            <w:r w:rsidRPr="009A7E12">
              <w:t>:</w:t>
            </w:r>
          </w:p>
        </w:tc>
      </w:tr>
      <w:tr w:rsidR="002F00FE" w:rsidRPr="009A7E12" w14:paraId="2B316876" w14:textId="77777777" w:rsidTr="008E0D94">
        <w:tc>
          <w:tcPr>
            <w:tcW w:w="9558" w:type="dxa"/>
          </w:tcPr>
          <w:p w14:paraId="39090C80" w14:textId="77777777" w:rsidR="002F00FE" w:rsidRPr="009A7E12" w:rsidRDefault="002F00FE" w:rsidP="008E0D94">
            <w:pPr>
              <w:spacing w:line="480" w:lineRule="auto"/>
            </w:pPr>
          </w:p>
        </w:tc>
      </w:tr>
    </w:tbl>
    <w:p w14:paraId="2181482B" w14:textId="77777777" w:rsidR="002F00FE" w:rsidRPr="009A7E12" w:rsidRDefault="002F00FE" w:rsidP="002F00FE"/>
    <w:p w14:paraId="77BA502A" w14:textId="77777777" w:rsidR="002F00FE" w:rsidRPr="009A7E12" w:rsidRDefault="002F00FE" w:rsidP="002F00FE"/>
    <w:p w14:paraId="41A26474" w14:textId="77777777" w:rsidR="002F00FE" w:rsidRPr="009A7E12" w:rsidRDefault="002F00FE" w:rsidP="002F00FE"/>
    <w:p w14:paraId="0DF48019" w14:textId="77777777" w:rsidR="002F00FE" w:rsidRPr="009067CD" w:rsidRDefault="002F00FE" w:rsidP="002F00FE">
      <w:pPr>
        <w:rPr>
          <w:b/>
          <w:sz w:val="28"/>
          <w:szCs w:val="28"/>
          <w:u w:val="single"/>
        </w:rPr>
      </w:pPr>
      <w:r w:rsidRPr="009067CD">
        <w:rPr>
          <w:b/>
          <w:sz w:val="28"/>
          <w:szCs w:val="28"/>
          <w:u w:val="single"/>
        </w:rPr>
        <w:t>Personal Statement</w:t>
      </w:r>
    </w:p>
    <w:p w14:paraId="77E2FD45" w14:textId="77777777" w:rsidR="002F00FE" w:rsidRPr="009A7E12" w:rsidRDefault="002F00FE" w:rsidP="002F00FE">
      <w:pPr>
        <w:rPr>
          <w:iCs/>
        </w:rPr>
      </w:pPr>
      <w:r w:rsidRPr="009A7E12">
        <w:rPr>
          <w:shd w:val="clear" w:color="auto" w:fill="FFFFFF"/>
        </w:rPr>
        <w:t>In 1-2 pages (single-spaced), let us know about your writing and revision experiences, your approach to writing, and/or anything else you think relevant. </w:t>
      </w:r>
      <w:r w:rsidRPr="009A7E12">
        <w:rPr>
          <w:iCs/>
        </w:rPr>
        <w:t xml:space="preserve">You may paste your statement below or include it in a separate document.  </w:t>
      </w:r>
    </w:p>
    <w:p w14:paraId="5A1B3720" w14:textId="77777777" w:rsidR="002F00FE" w:rsidRPr="009A7E12" w:rsidRDefault="002F00FE" w:rsidP="002F00FE">
      <w:pPr>
        <w:rPr>
          <w:i/>
        </w:rPr>
      </w:pPr>
    </w:p>
    <w:p w14:paraId="611EB897" w14:textId="77777777" w:rsidR="002F00FE" w:rsidRPr="009A7E12" w:rsidRDefault="002F00FE" w:rsidP="002F00FE">
      <w:pPr>
        <w:rPr>
          <w:i/>
        </w:rPr>
      </w:pPr>
    </w:p>
    <w:p w14:paraId="729C5D42" w14:textId="77777777" w:rsidR="002F00FE" w:rsidRPr="009A7E12" w:rsidRDefault="002F00FE" w:rsidP="002F00FE"/>
    <w:p w14:paraId="73B29619" w14:textId="77777777" w:rsidR="002F00FE" w:rsidRPr="009A7E12" w:rsidRDefault="002F00FE" w:rsidP="002F00FE">
      <w:pPr>
        <w:tabs>
          <w:tab w:val="left" w:pos="720"/>
          <w:tab w:val="left" w:pos="1440"/>
          <w:tab w:val="left" w:pos="5040"/>
        </w:tabs>
      </w:pPr>
    </w:p>
    <w:p w14:paraId="2535374B" w14:textId="77777777" w:rsidR="002F00FE" w:rsidRPr="009A7E12" w:rsidRDefault="002F00FE" w:rsidP="002F00FE">
      <w:pPr>
        <w:rPr>
          <w:b/>
          <w:bCs/>
          <w:smallCaps/>
        </w:rPr>
      </w:pPr>
      <w:r w:rsidRPr="009A7E12">
        <w:rPr>
          <w:b/>
          <w:bCs/>
          <w:smallCaps/>
        </w:rPr>
        <w:br w:type="page"/>
      </w:r>
    </w:p>
    <w:p w14:paraId="0596F59E" w14:textId="77777777" w:rsidR="002F00FE" w:rsidRPr="009A7E12" w:rsidRDefault="002F00FE" w:rsidP="002F00FE">
      <w:pPr>
        <w:pStyle w:val="Heading3"/>
      </w:pPr>
      <w:bookmarkStart w:id="4" w:name="_Toc346345483"/>
      <w:r w:rsidRPr="009A7E12">
        <w:lastRenderedPageBreak/>
        <w:t>Cover Sheet Two:  Cover Sheet for Writing Sample</w:t>
      </w:r>
      <w:bookmarkEnd w:id="4"/>
    </w:p>
    <w:p w14:paraId="0B5958D0" w14:textId="77777777" w:rsidR="002F00FE" w:rsidRPr="009A7E12" w:rsidRDefault="002F00FE" w:rsidP="002F00FE"/>
    <w:p w14:paraId="7DB0CFB1" w14:textId="77777777" w:rsidR="002F00FE" w:rsidRPr="009A7E12" w:rsidRDefault="002F00FE" w:rsidP="002F00FE">
      <w:pPr>
        <w:jc w:val="center"/>
      </w:pPr>
      <w:r w:rsidRPr="009A7E12">
        <w:t>Office Use Only: Application number__________</w:t>
      </w:r>
    </w:p>
    <w:p w14:paraId="031CB8FC" w14:textId="77777777" w:rsidR="002F00FE" w:rsidRPr="009A7E12" w:rsidRDefault="002F00FE" w:rsidP="002F00FE">
      <w:pPr>
        <w:jc w:val="right"/>
        <w:rPr>
          <w:i/>
        </w:rPr>
      </w:pPr>
    </w:p>
    <w:p w14:paraId="7FF13C70" w14:textId="77777777" w:rsidR="002F00FE" w:rsidRPr="009A7E12" w:rsidRDefault="002F00FE" w:rsidP="002F00FE">
      <w:pPr>
        <w:jc w:val="right"/>
        <w:rPr>
          <w:i/>
        </w:rPr>
      </w:pPr>
    </w:p>
    <w:p w14:paraId="64A88AED" w14:textId="4B8A50F2" w:rsidR="002F00FE" w:rsidRPr="009A7E12" w:rsidRDefault="002F00FE" w:rsidP="002F00FE">
      <w:pPr>
        <w:rPr>
          <w:iCs/>
        </w:rPr>
      </w:pPr>
      <w:r w:rsidRPr="009A7E12">
        <w:rPr>
          <w:iCs/>
        </w:rPr>
        <w:t xml:space="preserve">Please paste this cover sheet to the beginning of your writing sample. To allow us to judge this portion of your application anonymously, </w:t>
      </w:r>
      <w:r w:rsidRPr="009067CD">
        <w:rPr>
          <w:b/>
          <w:iCs/>
          <w:u w:val="single"/>
        </w:rPr>
        <w:t>please do not include your name on this cover sheet or the writing sample itself.</w:t>
      </w:r>
      <w:r w:rsidRPr="009A7E12">
        <w:rPr>
          <w:b/>
          <w:iCs/>
        </w:rPr>
        <w:t xml:space="preserve"> </w:t>
      </w:r>
      <w:r w:rsidRPr="009A7E12">
        <w:rPr>
          <w:iCs/>
        </w:rPr>
        <w:t xml:space="preserve">  </w:t>
      </w:r>
    </w:p>
    <w:p w14:paraId="30E688C8" w14:textId="77777777" w:rsidR="002F00FE" w:rsidRPr="009A7E12" w:rsidRDefault="002F00FE" w:rsidP="002F00FE"/>
    <w:p w14:paraId="171A1C9A" w14:textId="77777777" w:rsidR="002F00FE" w:rsidRPr="009A7E12" w:rsidRDefault="002F00FE" w:rsidP="002F00FE">
      <w:pPr>
        <w:pStyle w:val="Normal1"/>
        <w:numPr>
          <w:ilvl w:val="0"/>
          <w:numId w:val="2"/>
        </w:numPr>
        <w:ind w:hanging="359"/>
        <w:contextualSpacing/>
        <w:rPr>
          <w:rFonts w:ascii="Times New Roman" w:eastAsia="Garamond" w:hAnsi="Times New Roman" w:cs="Times New Roman"/>
          <w:szCs w:val="22"/>
        </w:rPr>
      </w:pPr>
      <w:r w:rsidRPr="009A7E12">
        <w:rPr>
          <w:rFonts w:ascii="Times New Roman" w:eastAsia="Garamond" w:hAnsi="Times New Roman" w:cs="Times New Roman"/>
          <w:szCs w:val="22"/>
        </w:rPr>
        <w:t>Is your submission (part of) a:</w:t>
      </w:r>
    </w:p>
    <w:p w14:paraId="5FC7FF68" w14:textId="77777777" w:rsidR="002F00FE" w:rsidRPr="009A7E12" w:rsidRDefault="002F00FE" w:rsidP="002F00FE">
      <w:pPr>
        <w:pStyle w:val="Normal1"/>
        <w:ind w:left="1260"/>
        <w:rPr>
          <w:rFonts w:ascii="Times New Roman" w:hAnsi="Times New Roman" w:cs="Times New Roman"/>
          <w:szCs w:val="22"/>
          <w:lang w:val="fr-FR"/>
        </w:rPr>
      </w:pPr>
      <w:r w:rsidRPr="009A7E12">
        <w:rPr>
          <w:rFonts w:ascii="Times New Roman" w:eastAsia="Garamond" w:hAnsi="Times New Roman" w:cs="Times New Roman"/>
          <w:szCs w:val="22"/>
          <w:lang w:val="fr-FR"/>
        </w:rPr>
        <w:t xml:space="preserve">__dissertation </w:t>
      </w:r>
      <w:proofErr w:type="spellStart"/>
      <w:r w:rsidRPr="009A7E12">
        <w:rPr>
          <w:rFonts w:ascii="Times New Roman" w:eastAsia="Garamond" w:hAnsi="Times New Roman" w:cs="Times New Roman"/>
          <w:szCs w:val="22"/>
          <w:lang w:val="fr-FR"/>
        </w:rPr>
        <w:t>chapter</w:t>
      </w:r>
      <w:proofErr w:type="spellEnd"/>
      <w:r w:rsidRPr="009A7E12">
        <w:rPr>
          <w:rFonts w:ascii="Times New Roman" w:eastAsia="Garamond" w:hAnsi="Times New Roman" w:cs="Times New Roman"/>
          <w:szCs w:val="22"/>
          <w:lang w:val="fr-FR"/>
        </w:rPr>
        <w:t xml:space="preserve">  </w:t>
      </w:r>
      <w:r w:rsidRPr="009A7E12">
        <w:rPr>
          <w:rFonts w:ascii="Times New Roman" w:hAnsi="Times New Roman" w:cs="Times New Roman"/>
          <w:szCs w:val="22"/>
          <w:lang w:val="fr-FR"/>
        </w:rPr>
        <w:t xml:space="preserve"> </w:t>
      </w:r>
      <w:r w:rsidRPr="009A7E12">
        <w:rPr>
          <w:rFonts w:ascii="Times New Roman" w:eastAsia="Garamond" w:hAnsi="Times New Roman" w:cs="Times New Roman"/>
          <w:szCs w:val="22"/>
          <w:lang w:val="fr-FR"/>
        </w:rPr>
        <w:t>__journal article   __</w:t>
      </w:r>
      <w:proofErr w:type="spellStart"/>
      <w:r w:rsidRPr="009A7E12">
        <w:rPr>
          <w:rFonts w:ascii="Times New Roman" w:eastAsia="Garamond" w:hAnsi="Times New Roman" w:cs="Times New Roman"/>
          <w:szCs w:val="22"/>
          <w:lang w:val="fr-FR"/>
        </w:rPr>
        <w:t>conference</w:t>
      </w:r>
      <w:proofErr w:type="spellEnd"/>
      <w:r w:rsidRPr="009A7E12">
        <w:rPr>
          <w:rFonts w:ascii="Times New Roman" w:eastAsia="Garamond" w:hAnsi="Times New Roman" w:cs="Times New Roman"/>
          <w:szCs w:val="22"/>
          <w:lang w:val="fr-FR"/>
        </w:rPr>
        <w:t xml:space="preserve"> </w:t>
      </w:r>
      <w:proofErr w:type="spellStart"/>
      <w:r w:rsidRPr="009A7E12">
        <w:rPr>
          <w:rFonts w:ascii="Times New Roman" w:eastAsia="Garamond" w:hAnsi="Times New Roman" w:cs="Times New Roman"/>
          <w:szCs w:val="22"/>
          <w:lang w:val="fr-FR"/>
        </w:rPr>
        <w:t>paper</w:t>
      </w:r>
      <w:proofErr w:type="spellEnd"/>
    </w:p>
    <w:p w14:paraId="169E3338" w14:textId="77777777" w:rsidR="002F00FE" w:rsidRPr="009A7E12" w:rsidRDefault="002F00FE" w:rsidP="002F00FE">
      <w:pPr>
        <w:pStyle w:val="Normal1"/>
        <w:ind w:left="1260"/>
        <w:rPr>
          <w:rFonts w:ascii="Times New Roman" w:hAnsi="Times New Roman" w:cs="Times New Roman"/>
          <w:szCs w:val="22"/>
        </w:rPr>
      </w:pPr>
      <w:r w:rsidRPr="009A7E12">
        <w:rPr>
          <w:rFonts w:ascii="Times New Roman" w:eastAsia="Garamond" w:hAnsi="Times New Roman" w:cs="Times New Roman"/>
          <w:szCs w:val="22"/>
        </w:rPr>
        <w:t>__ paper for coursework</w:t>
      </w:r>
    </w:p>
    <w:p w14:paraId="4E1F972D" w14:textId="77777777" w:rsidR="002F00FE" w:rsidRPr="009A7E12" w:rsidRDefault="002F00FE" w:rsidP="002F00FE">
      <w:pPr>
        <w:pStyle w:val="Normal1"/>
        <w:ind w:left="1260"/>
        <w:rPr>
          <w:rFonts w:ascii="Times New Roman" w:hAnsi="Times New Roman" w:cs="Times New Roman"/>
          <w:szCs w:val="22"/>
        </w:rPr>
      </w:pPr>
      <w:r w:rsidRPr="009A7E12">
        <w:rPr>
          <w:rFonts w:ascii="Times New Roman" w:eastAsia="Garamond" w:hAnsi="Times New Roman" w:cs="Times New Roman"/>
          <w:szCs w:val="22"/>
        </w:rPr>
        <w:t>__</w:t>
      </w:r>
      <w:proofErr w:type="gramStart"/>
      <w:r w:rsidRPr="009A7E12">
        <w:rPr>
          <w:rFonts w:ascii="Times New Roman" w:eastAsia="Garamond" w:hAnsi="Times New Roman" w:cs="Times New Roman"/>
          <w:szCs w:val="22"/>
        </w:rPr>
        <w:t>other:_</w:t>
      </w:r>
      <w:proofErr w:type="gramEnd"/>
      <w:r w:rsidRPr="009A7E12">
        <w:rPr>
          <w:rFonts w:ascii="Times New Roman" w:eastAsia="Garamond" w:hAnsi="Times New Roman" w:cs="Times New Roman"/>
          <w:szCs w:val="22"/>
        </w:rPr>
        <w:t xml:space="preserve">__________________________________________________ </w:t>
      </w:r>
    </w:p>
    <w:p w14:paraId="2CF77D27" w14:textId="77777777" w:rsidR="002F00FE" w:rsidRPr="009A7E12" w:rsidRDefault="002F00FE" w:rsidP="002F00FE">
      <w:pPr>
        <w:pStyle w:val="Normal1"/>
        <w:rPr>
          <w:rFonts w:ascii="Times New Roman" w:eastAsia="Garamond" w:hAnsi="Times New Roman" w:cs="Times New Roman"/>
          <w:szCs w:val="22"/>
        </w:rPr>
      </w:pPr>
    </w:p>
    <w:p w14:paraId="2D8918E9" w14:textId="77777777" w:rsidR="002F00FE" w:rsidRPr="009A7E12" w:rsidRDefault="002F00FE" w:rsidP="002F00FE">
      <w:pPr>
        <w:pStyle w:val="Normal1"/>
        <w:rPr>
          <w:rFonts w:ascii="Times New Roman" w:eastAsia="Garamond" w:hAnsi="Times New Roman" w:cs="Times New Roman"/>
          <w:szCs w:val="22"/>
        </w:rPr>
      </w:pPr>
    </w:p>
    <w:p w14:paraId="7F8D7104" w14:textId="77777777" w:rsidR="002F00FE" w:rsidRPr="009A7E12" w:rsidRDefault="002F00FE" w:rsidP="002F00FE">
      <w:pPr>
        <w:pStyle w:val="Normal1"/>
        <w:rPr>
          <w:rFonts w:ascii="Times New Roman" w:eastAsia="Garamond" w:hAnsi="Times New Roman" w:cs="Times New Roman"/>
          <w:szCs w:val="22"/>
        </w:rPr>
      </w:pPr>
    </w:p>
    <w:p w14:paraId="7035A681" w14:textId="77777777" w:rsidR="002F00FE" w:rsidRPr="009A7E12" w:rsidRDefault="002F00FE" w:rsidP="002F00FE">
      <w:pPr>
        <w:pStyle w:val="Normal1"/>
        <w:rPr>
          <w:rFonts w:ascii="Times New Roman" w:eastAsia="Garamond" w:hAnsi="Times New Roman" w:cs="Times New Roman"/>
          <w:szCs w:val="22"/>
        </w:rPr>
      </w:pPr>
      <w:r w:rsidRPr="009A7E12">
        <w:rPr>
          <w:rFonts w:ascii="Times New Roman" w:eastAsia="Garamond" w:hAnsi="Times New Roman" w:cs="Times New Roman"/>
          <w:szCs w:val="22"/>
        </w:rPr>
        <w:t xml:space="preserve">2. Please provide a brief synopsis of the piece you have submitted: what is your overall argument, and/or </w:t>
      </w:r>
    </w:p>
    <w:p w14:paraId="55418D09"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    what are the main points that you’re trying to communicate to your readers?</w:t>
      </w:r>
    </w:p>
    <w:p w14:paraId="4ECC7AF2" w14:textId="77777777" w:rsidR="002F00FE" w:rsidRPr="009A7E12" w:rsidRDefault="002F00FE" w:rsidP="002F00FE">
      <w:pPr>
        <w:pStyle w:val="Normal1"/>
        <w:rPr>
          <w:rFonts w:ascii="Times New Roman" w:hAnsi="Times New Roman" w:cs="Times New Roman"/>
          <w:szCs w:val="22"/>
        </w:rPr>
      </w:pPr>
    </w:p>
    <w:p w14:paraId="1595663D" w14:textId="77777777" w:rsidR="002F00FE" w:rsidRPr="009A7E12" w:rsidRDefault="002F00FE" w:rsidP="002F00FE">
      <w:pPr>
        <w:pStyle w:val="Normal1"/>
        <w:rPr>
          <w:rFonts w:ascii="Times New Roman" w:hAnsi="Times New Roman" w:cs="Times New Roman"/>
          <w:szCs w:val="22"/>
        </w:rPr>
      </w:pPr>
    </w:p>
    <w:p w14:paraId="1F800136" w14:textId="77777777" w:rsidR="002F00FE" w:rsidRPr="009A7E12" w:rsidRDefault="002F00FE" w:rsidP="002F00FE">
      <w:pPr>
        <w:pStyle w:val="Normal1"/>
        <w:rPr>
          <w:rFonts w:ascii="Times New Roman" w:hAnsi="Times New Roman" w:cs="Times New Roman"/>
          <w:szCs w:val="22"/>
        </w:rPr>
      </w:pPr>
    </w:p>
    <w:p w14:paraId="0CBB404C" w14:textId="77777777" w:rsidR="002F00FE" w:rsidRPr="009A7E12" w:rsidRDefault="002F00FE" w:rsidP="002F00FE">
      <w:pPr>
        <w:pStyle w:val="Normal1"/>
        <w:rPr>
          <w:rFonts w:ascii="Times New Roman" w:hAnsi="Times New Roman" w:cs="Times New Roman"/>
          <w:szCs w:val="22"/>
        </w:rPr>
      </w:pPr>
    </w:p>
    <w:p w14:paraId="069E689F"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3. Is this an excerpt of a larger project? If so, how does it fit into the larger project? </w:t>
      </w:r>
    </w:p>
    <w:p w14:paraId="06205A68"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 </w:t>
      </w:r>
    </w:p>
    <w:p w14:paraId="2238F591" w14:textId="77777777" w:rsidR="002F00FE" w:rsidRPr="009A7E12" w:rsidRDefault="002F00FE" w:rsidP="002F00FE">
      <w:pPr>
        <w:pStyle w:val="Normal1"/>
        <w:rPr>
          <w:rFonts w:ascii="Times New Roman" w:hAnsi="Times New Roman" w:cs="Times New Roman"/>
          <w:szCs w:val="22"/>
        </w:rPr>
      </w:pPr>
    </w:p>
    <w:p w14:paraId="7E316E79" w14:textId="77777777" w:rsidR="002F00FE" w:rsidRPr="009A7E12" w:rsidRDefault="002F00FE" w:rsidP="002F00FE">
      <w:pPr>
        <w:pStyle w:val="Normal1"/>
        <w:rPr>
          <w:rFonts w:ascii="Times New Roman" w:hAnsi="Times New Roman" w:cs="Times New Roman"/>
          <w:szCs w:val="22"/>
        </w:rPr>
      </w:pPr>
    </w:p>
    <w:p w14:paraId="49681E01" w14:textId="77777777" w:rsidR="002F00FE" w:rsidRPr="009A7E12" w:rsidRDefault="002F00FE" w:rsidP="002F00FE">
      <w:pPr>
        <w:pStyle w:val="Normal1"/>
        <w:rPr>
          <w:rFonts w:ascii="Times New Roman" w:hAnsi="Times New Roman" w:cs="Times New Roman"/>
          <w:szCs w:val="22"/>
        </w:rPr>
      </w:pPr>
    </w:p>
    <w:p w14:paraId="3A53E48E" w14:textId="77777777" w:rsidR="002F00FE" w:rsidRPr="009A7E12" w:rsidRDefault="002F00FE" w:rsidP="002F00FE">
      <w:pPr>
        <w:pStyle w:val="Normal1"/>
        <w:rPr>
          <w:rFonts w:ascii="Times New Roman" w:eastAsia="Garamond" w:hAnsi="Times New Roman" w:cs="Times New Roman"/>
          <w:szCs w:val="22"/>
        </w:rPr>
      </w:pPr>
      <w:r w:rsidRPr="009A7E12">
        <w:rPr>
          <w:rFonts w:ascii="Times New Roman" w:eastAsia="Garamond" w:hAnsi="Times New Roman" w:cs="Times New Roman"/>
          <w:szCs w:val="22"/>
        </w:rPr>
        <w:t>4. Who are your intended readers? What disciplines are you writing for, and what might your imagined audiences care about? [For example: perhaps you’re writing for a Sociology audience, but also for a more interdisciplinary audience of scholars interested in urban studies.]</w:t>
      </w:r>
    </w:p>
    <w:p w14:paraId="3F73ED68" w14:textId="77777777" w:rsidR="002F00FE" w:rsidRPr="009A7E12" w:rsidRDefault="002F00FE" w:rsidP="002F00FE">
      <w:pPr>
        <w:pStyle w:val="Normal1"/>
        <w:rPr>
          <w:rFonts w:ascii="Times New Roman" w:eastAsia="Garamond" w:hAnsi="Times New Roman" w:cs="Times New Roman"/>
          <w:szCs w:val="22"/>
        </w:rPr>
      </w:pPr>
    </w:p>
    <w:p w14:paraId="5D67961B" w14:textId="77777777" w:rsidR="002F00FE" w:rsidRPr="009A7E12" w:rsidRDefault="002F00FE" w:rsidP="002F00FE">
      <w:pPr>
        <w:pStyle w:val="Normal1"/>
        <w:rPr>
          <w:rFonts w:ascii="Times New Roman" w:eastAsia="Garamond" w:hAnsi="Times New Roman" w:cs="Times New Roman"/>
          <w:szCs w:val="22"/>
        </w:rPr>
      </w:pPr>
    </w:p>
    <w:p w14:paraId="69F67627" w14:textId="77777777" w:rsidR="002F00FE" w:rsidRPr="009A7E12" w:rsidRDefault="002F00FE" w:rsidP="002F00FE">
      <w:pPr>
        <w:pStyle w:val="Normal1"/>
        <w:rPr>
          <w:rFonts w:ascii="Times New Roman" w:eastAsia="Garamond" w:hAnsi="Times New Roman" w:cs="Times New Roman"/>
          <w:szCs w:val="22"/>
        </w:rPr>
      </w:pPr>
    </w:p>
    <w:p w14:paraId="2F1FA909" w14:textId="77777777" w:rsidR="002F00FE" w:rsidRPr="009A7E12" w:rsidRDefault="002F00FE" w:rsidP="002F00FE">
      <w:pPr>
        <w:pStyle w:val="Normal1"/>
        <w:rPr>
          <w:rFonts w:ascii="Times New Roman" w:eastAsia="Garamond" w:hAnsi="Times New Roman" w:cs="Times New Roman"/>
          <w:szCs w:val="22"/>
        </w:rPr>
      </w:pPr>
    </w:p>
    <w:p w14:paraId="6CA48333"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5. What about the piece are you most happy with? </w:t>
      </w:r>
    </w:p>
    <w:p w14:paraId="7E4A3FEC" w14:textId="77777777" w:rsidR="002F00FE" w:rsidRPr="009A7E12" w:rsidRDefault="002F00FE" w:rsidP="002F00FE">
      <w:pPr>
        <w:pStyle w:val="Normal1"/>
        <w:rPr>
          <w:rFonts w:ascii="Times New Roman" w:hAnsi="Times New Roman" w:cs="Times New Roman"/>
          <w:szCs w:val="22"/>
        </w:rPr>
      </w:pPr>
    </w:p>
    <w:p w14:paraId="01833F71" w14:textId="77777777" w:rsidR="002F00FE" w:rsidRPr="009A7E12" w:rsidRDefault="002F00FE" w:rsidP="002F00FE">
      <w:pPr>
        <w:pStyle w:val="Normal1"/>
        <w:rPr>
          <w:rFonts w:ascii="Times New Roman" w:hAnsi="Times New Roman" w:cs="Times New Roman"/>
          <w:szCs w:val="22"/>
        </w:rPr>
      </w:pPr>
    </w:p>
    <w:p w14:paraId="23258B86" w14:textId="77777777" w:rsidR="002F00FE" w:rsidRPr="009A7E12" w:rsidRDefault="002F00FE" w:rsidP="002F00FE">
      <w:pPr>
        <w:pStyle w:val="Normal1"/>
        <w:rPr>
          <w:rFonts w:ascii="Times New Roman" w:hAnsi="Times New Roman" w:cs="Times New Roman"/>
          <w:szCs w:val="22"/>
        </w:rPr>
      </w:pPr>
    </w:p>
    <w:p w14:paraId="7266535E" w14:textId="77777777" w:rsidR="002F00FE" w:rsidRPr="009A7E12" w:rsidRDefault="002F00FE" w:rsidP="002F00FE">
      <w:pPr>
        <w:pStyle w:val="Normal1"/>
        <w:rPr>
          <w:rFonts w:ascii="Times New Roman" w:hAnsi="Times New Roman" w:cs="Times New Roman"/>
          <w:szCs w:val="22"/>
        </w:rPr>
      </w:pPr>
    </w:p>
    <w:p w14:paraId="5A9931A0" w14:textId="46A107E0" w:rsidR="002F00FE" w:rsidRPr="009A7E12" w:rsidRDefault="009A7E12" w:rsidP="0098220F">
      <w:pPr>
        <w:pStyle w:val="Normal1"/>
        <w:rPr>
          <w:rFonts w:ascii="Times New Roman" w:eastAsia="Garamond" w:hAnsi="Times New Roman" w:cs="Times New Roman"/>
          <w:szCs w:val="22"/>
        </w:rPr>
      </w:pPr>
      <w:r w:rsidRPr="009A7E12">
        <w:rPr>
          <w:rFonts w:ascii="Times New Roman" w:eastAsia="Garamond" w:hAnsi="Times New Roman" w:cs="Times New Roman"/>
          <w:szCs w:val="22"/>
        </w:rPr>
        <w:t>6.</w:t>
      </w:r>
      <w:r w:rsidR="002F00FE" w:rsidRPr="009A7E12">
        <w:rPr>
          <w:rFonts w:ascii="Times New Roman" w:eastAsia="Garamond" w:hAnsi="Times New Roman" w:cs="Times New Roman"/>
          <w:szCs w:val="22"/>
        </w:rPr>
        <w:t xml:space="preserve"> Few writers believe their writing is perfect. You may feel that a central concept eluded description, or that a key paragraph escaped all bounds of rational structure, or that a sensitive issue might not have been framed in the best possible way. In a paragraph or less, please tell us what about this piece gave you the most difficulty as a writer.</w:t>
      </w:r>
    </w:p>
    <w:p w14:paraId="18EEB1CC" w14:textId="1A6333E8" w:rsidR="009A7E12" w:rsidRPr="009A7E12" w:rsidRDefault="009A7E12" w:rsidP="0098220F">
      <w:pPr>
        <w:pStyle w:val="Normal1"/>
        <w:rPr>
          <w:rFonts w:ascii="Times New Roman" w:eastAsia="Garamond" w:hAnsi="Times New Roman" w:cs="Times New Roman"/>
          <w:szCs w:val="22"/>
        </w:rPr>
      </w:pPr>
    </w:p>
    <w:p w14:paraId="6ACB0BCB" w14:textId="0A9053A6" w:rsidR="009A7E12" w:rsidRPr="009A7E12" w:rsidRDefault="009A7E12" w:rsidP="0098220F">
      <w:pPr>
        <w:pStyle w:val="Normal1"/>
        <w:rPr>
          <w:rFonts w:ascii="Times New Roman" w:eastAsia="Garamond" w:hAnsi="Times New Roman" w:cs="Times New Roman"/>
          <w:szCs w:val="22"/>
        </w:rPr>
      </w:pPr>
    </w:p>
    <w:p w14:paraId="5DE5C62B" w14:textId="52F048AB" w:rsidR="009A7E12" w:rsidRPr="009A7E12" w:rsidRDefault="009A7E12" w:rsidP="0098220F">
      <w:pPr>
        <w:pStyle w:val="Normal1"/>
        <w:rPr>
          <w:rFonts w:ascii="Times New Roman" w:eastAsia="Garamond" w:hAnsi="Times New Roman" w:cs="Times New Roman"/>
          <w:szCs w:val="22"/>
        </w:rPr>
      </w:pPr>
    </w:p>
    <w:p w14:paraId="6720BB49" w14:textId="6DBDC053" w:rsidR="009A7E12" w:rsidRPr="009A7E12" w:rsidRDefault="009A7E12" w:rsidP="0098220F">
      <w:pPr>
        <w:pStyle w:val="Normal1"/>
        <w:rPr>
          <w:rFonts w:ascii="Times New Roman" w:eastAsia="Garamond" w:hAnsi="Times New Roman" w:cs="Times New Roman"/>
          <w:szCs w:val="22"/>
        </w:rPr>
      </w:pPr>
    </w:p>
    <w:p w14:paraId="23882412" w14:textId="77777777" w:rsidR="009A7E12" w:rsidRPr="009A7E12" w:rsidRDefault="009A7E12" w:rsidP="0098220F">
      <w:pPr>
        <w:pStyle w:val="Normal1"/>
        <w:rPr>
          <w:rFonts w:ascii="Times New Roman" w:eastAsia="Garamond" w:hAnsi="Times New Roman" w:cs="Times New Roman"/>
          <w:szCs w:val="22"/>
        </w:rPr>
      </w:pPr>
    </w:p>
    <w:p w14:paraId="42119BB8" w14:textId="45CFBAAE" w:rsidR="002F00FE" w:rsidRPr="009067CD" w:rsidRDefault="002F00FE" w:rsidP="00D95B37">
      <w:pPr>
        <w:pStyle w:val="Heading3"/>
      </w:pPr>
      <w:r w:rsidRPr="009067CD">
        <w:t>Sample Student Paper for Commenting</w:t>
      </w:r>
      <w:r w:rsidR="00D95B37">
        <w:br/>
      </w:r>
    </w:p>
    <w:p w14:paraId="1245149D" w14:textId="1E033B39" w:rsidR="009A7E12" w:rsidRDefault="009A7E12" w:rsidP="009A7E12">
      <w:pPr>
        <w:rPr>
          <w:szCs w:val="24"/>
        </w:rPr>
      </w:pPr>
      <w:r>
        <w:rPr>
          <w:szCs w:val="24"/>
        </w:rPr>
        <w:t xml:space="preserve">For this portion of the </w:t>
      </w:r>
      <w:r w:rsidR="007F60D4">
        <w:rPr>
          <w:szCs w:val="24"/>
        </w:rPr>
        <w:t>application,</w:t>
      </w:r>
      <w:r>
        <w:rPr>
          <w:szCs w:val="24"/>
        </w:rPr>
        <w:t xml:space="preserve"> we ask you to spend </w:t>
      </w:r>
      <w:r w:rsidRPr="006F0DBB">
        <w:rPr>
          <w:b/>
          <w:bCs/>
          <w:szCs w:val="24"/>
          <w:u w:val="single"/>
        </w:rPr>
        <w:t>no more than 80 minutes</w:t>
      </w:r>
      <w:r>
        <w:rPr>
          <w:szCs w:val="24"/>
        </w:rPr>
        <w:t xml:space="preserve"> to read the sample student paper below and perform two kinds of tasks, detailed below.</w:t>
      </w:r>
    </w:p>
    <w:p w14:paraId="7F348B65" w14:textId="77777777" w:rsidR="009A7E12" w:rsidRDefault="009A7E12" w:rsidP="009A7E12">
      <w:pPr>
        <w:rPr>
          <w:szCs w:val="24"/>
        </w:rPr>
      </w:pPr>
    </w:p>
    <w:p w14:paraId="1DD4A305" w14:textId="77777777" w:rsidR="009A7E12" w:rsidRDefault="009A7E12" w:rsidP="009A7E12">
      <w:pPr>
        <w:rPr>
          <w:szCs w:val="24"/>
        </w:rPr>
      </w:pPr>
      <w:r w:rsidRPr="009067CD">
        <w:rPr>
          <w:b/>
          <w:bCs/>
          <w:szCs w:val="24"/>
          <w:u w:val="single"/>
        </w:rPr>
        <w:t>Context for this paper</w:t>
      </w:r>
      <w:r>
        <w:rPr>
          <w:szCs w:val="24"/>
        </w:rPr>
        <w:t xml:space="preserve">: Your student, Jamie, has sent the following draft to you and would like feedback. </w:t>
      </w:r>
      <w:r w:rsidRPr="00081FA2">
        <w:rPr>
          <w:szCs w:val="24"/>
        </w:rPr>
        <w:t>Don’t feel that you need to demonstrate to us everything you know about writing; likewise, this is not a copyediting test. We</w:t>
      </w:r>
      <w:r>
        <w:rPr>
          <w:szCs w:val="24"/>
        </w:rPr>
        <w:t xml:space="preserve"> a</w:t>
      </w:r>
      <w:r w:rsidRPr="00081FA2">
        <w:rPr>
          <w:szCs w:val="24"/>
        </w:rPr>
        <w:t>re more interested in what you would do to support this student’s growth as a writer.</w:t>
      </w:r>
    </w:p>
    <w:p w14:paraId="017EBE14" w14:textId="77777777" w:rsidR="009A7E12" w:rsidRDefault="009A7E12" w:rsidP="009A7E12">
      <w:pPr>
        <w:rPr>
          <w:szCs w:val="24"/>
        </w:rPr>
      </w:pPr>
    </w:p>
    <w:p w14:paraId="764EAEC6" w14:textId="77777777" w:rsidR="009A7E12" w:rsidRDefault="009A7E12" w:rsidP="009A7E12">
      <w:pPr>
        <w:rPr>
          <w:szCs w:val="24"/>
        </w:rPr>
      </w:pPr>
      <w:r w:rsidRPr="009067CD">
        <w:rPr>
          <w:b/>
          <w:bCs/>
          <w:szCs w:val="24"/>
          <w:u w:val="single"/>
        </w:rPr>
        <w:t>Task 1: Diagnosing the Paper for Us</w:t>
      </w:r>
      <w:r>
        <w:rPr>
          <w:b/>
          <w:bCs/>
          <w:szCs w:val="24"/>
        </w:rPr>
        <w:t>.</w:t>
      </w:r>
      <w:r>
        <w:rPr>
          <w:szCs w:val="24"/>
        </w:rPr>
        <w:t xml:space="preserve">  </w:t>
      </w:r>
    </w:p>
    <w:p w14:paraId="4393D3E6" w14:textId="77777777" w:rsidR="009A7E12" w:rsidRDefault="009A7E12" w:rsidP="009A7E12">
      <w:pPr>
        <w:rPr>
          <w:szCs w:val="24"/>
        </w:rPr>
      </w:pPr>
      <w:r>
        <w:rPr>
          <w:szCs w:val="24"/>
        </w:rPr>
        <w:t xml:space="preserve">After reading the sample paper, use the template below to list </w:t>
      </w:r>
      <w:r>
        <w:rPr>
          <w:i/>
          <w:iCs/>
          <w:szCs w:val="24"/>
        </w:rPr>
        <w:t xml:space="preserve">for us </w:t>
      </w:r>
      <w:r w:rsidRPr="006F0DBB">
        <w:rPr>
          <w:szCs w:val="24"/>
        </w:rPr>
        <w:t>two</w:t>
      </w:r>
      <w:r>
        <w:rPr>
          <w:szCs w:val="24"/>
        </w:rPr>
        <w:t xml:space="preserve"> writing skills that you believe the student has already mastered fairly well and two to three writing issues that you believe should be priorities for this student over the course of the quarter. Use the template provided below and limit yourself to about 50 words per item. Please spend no more than 20 minutes on Task 1.</w:t>
      </w:r>
    </w:p>
    <w:p w14:paraId="1934E836" w14:textId="77777777" w:rsidR="009A7E12" w:rsidRDefault="009A7E12" w:rsidP="009A7E12">
      <w:pPr>
        <w:rPr>
          <w:szCs w:val="24"/>
        </w:rPr>
      </w:pPr>
    </w:p>
    <w:tbl>
      <w:tblPr>
        <w:tblStyle w:val="TableGrid"/>
        <w:tblW w:w="10106" w:type="dxa"/>
        <w:tblLook w:val="04A0" w:firstRow="1" w:lastRow="0" w:firstColumn="1" w:lastColumn="0" w:noHBand="0" w:noVBand="1"/>
      </w:tblPr>
      <w:tblGrid>
        <w:gridCol w:w="5053"/>
        <w:gridCol w:w="5053"/>
      </w:tblGrid>
      <w:tr w:rsidR="009A7E12" w14:paraId="7D2DA2B7" w14:textId="77777777" w:rsidTr="00C049E4">
        <w:trPr>
          <w:trHeight w:val="665"/>
        </w:trPr>
        <w:tc>
          <w:tcPr>
            <w:tcW w:w="5053" w:type="dxa"/>
          </w:tcPr>
          <w:p w14:paraId="1DBD284D" w14:textId="77777777" w:rsidR="009A7E12" w:rsidRDefault="009A7E12" w:rsidP="00C049E4">
            <w:pPr>
              <w:jc w:val="center"/>
              <w:rPr>
                <w:szCs w:val="24"/>
              </w:rPr>
            </w:pPr>
          </w:p>
          <w:p w14:paraId="7CBFCCCA" w14:textId="77777777" w:rsidR="009A7E12" w:rsidRDefault="009A7E12" w:rsidP="00C049E4">
            <w:pPr>
              <w:rPr>
                <w:szCs w:val="24"/>
              </w:rPr>
            </w:pPr>
            <w:r>
              <w:rPr>
                <w:szCs w:val="24"/>
              </w:rPr>
              <w:t>Positive Writing Skills the Student Displayed</w:t>
            </w:r>
          </w:p>
        </w:tc>
        <w:tc>
          <w:tcPr>
            <w:tcW w:w="5053" w:type="dxa"/>
          </w:tcPr>
          <w:p w14:paraId="652051C6" w14:textId="77777777" w:rsidR="009A7E12" w:rsidRDefault="009A7E12" w:rsidP="00C049E4">
            <w:pPr>
              <w:jc w:val="center"/>
              <w:rPr>
                <w:szCs w:val="24"/>
              </w:rPr>
            </w:pPr>
          </w:p>
          <w:p w14:paraId="23EE0474" w14:textId="77777777" w:rsidR="009A7E12" w:rsidRDefault="009A7E12" w:rsidP="00C049E4">
            <w:pPr>
              <w:rPr>
                <w:szCs w:val="24"/>
              </w:rPr>
            </w:pPr>
            <w:r>
              <w:rPr>
                <w:szCs w:val="24"/>
              </w:rPr>
              <w:t xml:space="preserve">Writing </w:t>
            </w:r>
            <w:proofErr w:type="gramStart"/>
            <w:r>
              <w:rPr>
                <w:szCs w:val="24"/>
              </w:rPr>
              <w:t>Issues</w:t>
            </w:r>
            <w:proofErr w:type="gramEnd"/>
            <w:r>
              <w:rPr>
                <w:szCs w:val="24"/>
              </w:rPr>
              <w:t xml:space="preserve"> the Student Should Work On</w:t>
            </w:r>
          </w:p>
        </w:tc>
      </w:tr>
      <w:tr w:rsidR="009A7E12" w14:paraId="01AE2F7D" w14:textId="77777777" w:rsidTr="00C049E4">
        <w:trPr>
          <w:trHeight w:val="1165"/>
        </w:trPr>
        <w:tc>
          <w:tcPr>
            <w:tcW w:w="5053" w:type="dxa"/>
          </w:tcPr>
          <w:p w14:paraId="5AC838BF" w14:textId="77777777" w:rsidR="009A7E12" w:rsidRDefault="009A7E12" w:rsidP="00C049E4">
            <w:pPr>
              <w:rPr>
                <w:szCs w:val="24"/>
              </w:rPr>
            </w:pPr>
            <w:r>
              <w:rPr>
                <w:szCs w:val="24"/>
              </w:rPr>
              <w:t>1.</w:t>
            </w:r>
          </w:p>
        </w:tc>
        <w:tc>
          <w:tcPr>
            <w:tcW w:w="5053" w:type="dxa"/>
          </w:tcPr>
          <w:p w14:paraId="4E35D160" w14:textId="77777777" w:rsidR="009A7E12" w:rsidRDefault="009A7E12" w:rsidP="00C049E4">
            <w:pPr>
              <w:rPr>
                <w:szCs w:val="24"/>
              </w:rPr>
            </w:pPr>
            <w:r>
              <w:rPr>
                <w:szCs w:val="24"/>
              </w:rPr>
              <w:t>1.</w:t>
            </w:r>
          </w:p>
        </w:tc>
      </w:tr>
      <w:tr w:rsidR="009A7E12" w14:paraId="62F43ACA" w14:textId="77777777" w:rsidTr="00C049E4">
        <w:trPr>
          <w:trHeight w:val="1165"/>
        </w:trPr>
        <w:tc>
          <w:tcPr>
            <w:tcW w:w="5053" w:type="dxa"/>
          </w:tcPr>
          <w:p w14:paraId="12607933" w14:textId="77777777" w:rsidR="009A7E12" w:rsidRDefault="009A7E12" w:rsidP="00C049E4">
            <w:pPr>
              <w:rPr>
                <w:szCs w:val="24"/>
              </w:rPr>
            </w:pPr>
            <w:r>
              <w:rPr>
                <w:szCs w:val="24"/>
              </w:rPr>
              <w:t>2.</w:t>
            </w:r>
          </w:p>
        </w:tc>
        <w:tc>
          <w:tcPr>
            <w:tcW w:w="5053" w:type="dxa"/>
          </w:tcPr>
          <w:p w14:paraId="1A164225" w14:textId="77777777" w:rsidR="009A7E12" w:rsidRDefault="009A7E12" w:rsidP="00C049E4">
            <w:pPr>
              <w:rPr>
                <w:szCs w:val="24"/>
              </w:rPr>
            </w:pPr>
            <w:r>
              <w:rPr>
                <w:szCs w:val="24"/>
              </w:rPr>
              <w:t>2.</w:t>
            </w:r>
          </w:p>
        </w:tc>
      </w:tr>
      <w:tr w:rsidR="009A7E12" w14:paraId="518EC542" w14:textId="77777777" w:rsidTr="00C049E4">
        <w:trPr>
          <w:trHeight w:val="1165"/>
        </w:trPr>
        <w:tc>
          <w:tcPr>
            <w:tcW w:w="5053" w:type="dxa"/>
          </w:tcPr>
          <w:p w14:paraId="4E803DCF" w14:textId="77777777" w:rsidR="009A7E12" w:rsidRDefault="009A7E12" w:rsidP="00C049E4">
            <w:pPr>
              <w:rPr>
                <w:szCs w:val="24"/>
              </w:rPr>
            </w:pPr>
          </w:p>
        </w:tc>
        <w:tc>
          <w:tcPr>
            <w:tcW w:w="5053" w:type="dxa"/>
          </w:tcPr>
          <w:p w14:paraId="28D013A7" w14:textId="77777777" w:rsidR="009A7E12" w:rsidRDefault="009A7E12" w:rsidP="00C049E4">
            <w:pPr>
              <w:rPr>
                <w:szCs w:val="24"/>
              </w:rPr>
            </w:pPr>
            <w:r>
              <w:rPr>
                <w:szCs w:val="24"/>
              </w:rPr>
              <w:t>3.</w:t>
            </w:r>
          </w:p>
        </w:tc>
      </w:tr>
    </w:tbl>
    <w:p w14:paraId="6D325BC7" w14:textId="77777777" w:rsidR="009A7E12" w:rsidRDefault="009A7E12" w:rsidP="009A7E12">
      <w:pPr>
        <w:rPr>
          <w:szCs w:val="24"/>
        </w:rPr>
      </w:pPr>
    </w:p>
    <w:p w14:paraId="3FF7C339" w14:textId="77777777" w:rsidR="009A7E12" w:rsidRPr="00081FA2" w:rsidRDefault="009A7E12" w:rsidP="009A7E12">
      <w:pPr>
        <w:rPr>
          <w:szCs w:val="24"/>
        </w:rPr>
      </w:pPr>
    </w:p>
    <w:p w14:paraId="55D50A24" w14:textId="732617F0" w:rsidR="007F60D4" w:rsidRDefault="009A7E12" w:rsidP="007F60D4">
      <w:pPr>
        <w:rPr>
          <w:szCs w:val="24"/>
        </w:rPr>
      </w:pPr>
      <w:r w:rsidRPr="009067CD">
        <w:rPr>
          <w:b/>
          <w:bCs/>
          <w:szCs w:val="24"/>
          <w:u w:val="single"/>
        </w:rPr>
        <w:t>Task 2: Write a Paper Comment to the Student</w:t>
      </w:r>
      <w:r>
        <w:rPr>
          <w:b/>
          <w:bCs/>
          <w:szCs w:val="24"/>
        </w:rPr>
        <w:t xml:space="preserve">.  </w:t>
      </w:r>
      <w:r>
        <w:rPr>
          <w:szCs w:val="24"/>
        </w:rPr>
        <w:t xml:space="preserve">Write a fairly long, detailed comment (about 3/4s of a page, single-spaced) meant for the student writer, Jamie. You’re welcome to include bubble comments as part of your feedback to the student. For this comment, use the paper as an occasion to teach the student one or at most two writing skills you believe will help the student address a writing issue you identified in Task 1. </w:t>
      </w:r>
      <w:r w:rsidR="007F60D4" w:rsidRPr="007F60D4">
        <w:rPr>
          <w:szCs w:val="24"/>
        </w:rPr>
        <w:t xml:space="preserve">(Don't forget, the student won't have access to what you've written for us in Task </w:t>
      </w:r>
      <w:r w:rsidR="007F60D4">
        <w:rPr>
          <w:szCs w:val="24"/>
        </w:rPr>
        <w:t>1</w:t>
      </w:r>
      <w:r w:rsidR="007F60D4" w:rsidRPr="007F60D4">
        <w:rPr>
          <w:szCs w:val="24"/>
        </w:rPr>
        <w:t>.</w:t>
      </w:r>
      <w:r w:rsidR="007F60D4">
        <w:rPr>
          <w:szCs w:val="24"/>
        </w:rPr>
        <w:t xml:space="preserve"> </w:t>
      </w:r>
      <w:r w:rsidR="007F60D4" w:rsidRPr="007F60D4">
        <w:rPr>
          <w:szCs w:val="24"/>
        </w:rPr>
        <w:t>Anything you want the student to understand about their writing will have to be explained in the paper comment</w:t>
      </w:r>
      <w:r w:rsidR="007F60D4">
        <w:rPr>
          <w:szCs w:val="24"/>
        </w:rPr>
        <w:t>.)</w:t>
      </w:r>
    </w:p>
    <w:p w14:paraId="17713ED6" w14:textId="77777777" w:rsidR="007F60D4" w:rsidRPr="007F60D4" w:rsidRDefault="007F60D4" w:rsidP="007F60D4">
      <w:pPr>
        <w:rPr>
          <w:szCs w:val="24"/>
        </w:rPr>
      </w:pPr>
    </w:p>
    <w:p w14:paraId="1F094B22" w14:textId="68F2EBB4" w:rsidR="009A7E12" w:rsidRDefault="009A7E12" w:rsidP="009A7E12">
      <w:pPr>
        <w:rPr>
          <w:szCs w:val="24"/>
        </w:rPr>
      </w:pPr>
      <w:r>
        <w:rPr>
          <w:szCs w:val="24"/>
        </w:rPr>
        <w:t xml:space="preserve">While your comment should keep in mind that this is a draft that can be revised, your comment should, at the same time, teach the student something about writing that they can use in future papers. Please spend no more than 60 minutes on Task 2. </w:t>
      </w:r>
    </w:p>
    <w:p w14:paraId="429420A2" w14:textId="77777777" w:rsidR="009A7E12" w:rsidRDefault="009A7E12" w:rsidP="009A7E12">
      <w:pPr>
        <w:rPr>
          <w:szCs w:val="24"/>
        </w:rPr>
      </w:pPr>
    </w:p>
    <w:p w14:paraId="47B4B30E" w14:textId="77777777" w:rsidR="009A7E12" w:rsidRDefault="009A7E12" w:rsidP="009A7E12">
      <w:pPr>
        <w:rPr>
          <w:szCs w:val="24"/>
        </w:rPr>
      </w:pPr>
    </w:p>
    <w:p w14:paraId="7A45EF82" w14:textId="1D975CC9" w:rsidR="009A7E12" w:rsidRPr="009067CD" w:rsidRDefault="009A7E12" w:rsidP="009A7E12">
      <w:pPr>
        <w:rPr>
          <w:rFonts w:ascii="Arial" w:hAnsi="Arial" w:cs="Arial"/>
          <w:b/>
          <w:bCs/>
          <w:color w:val="000000"/>
          <w:sz w:val="23"/>
          <w:szCs w:val="23"/>
          <w:u w:val="single"/>
        </w:rPr>
      </w:pPr>
      <w:r w:rsidRPr="009067CD">
        <w:rPr>
          <w:b/>
          <w:bCs/>
          <w:color w:val="C00000"/>
          <w:szCs w:val="24"/>
          <w:u w:val="single"/>
        </w:rPr>
        <w:t>Submit Comment 1 and 2 as one Word doc</w:t>
      </w:r>
      <w:r w:rsidR="004A56A6" w:rsidRPr="009067CD">
        <w:rPr>
          <w:b/>
          <w:bCs/>
          <w:color w:val="C00000"/>
          <w:szCs w:val="24"/>
          <w:u w:val="single"/>
        </w:rPr>
        <w:t>ument</w:t>
      </w:r>
      <w:r w:rsidRPr="009067CD">
        <w:rPr>
          <w:b/>
          <w:bCs/>
          <w:color w:val="C00000"/>
          <w:szCs w:val="24"/>
          <w:u w:val="single"/>
        </w:rPr>
        <w:t xml:space="preserve">. </w:t>
      </w:r>
    </w:p>
    <w:p w14:paraId="68023CBE" w14:textId="77777777" w:rsidR="009A7E12" w:rsidRDefault="009A7E12" w:rsidP="009A7E12"/>
    <w:p w14:paraId="1E2FA56A" w14:textId="77777777" w:rsidR="009A7E12" w:rsidRPr="009A7E12" w:rsidRDefault="009A7E12" w:rsidP="002F00FE">
      <w:pPr>
        <w:ind w:left="720"/>
      </w:pPr>
    </w:p>
    <w:p w14:paraId="3E817D12" w14:textId="77777777" w:rsidR="002F00FE" w:rsidRPr="009A7E12" w:rsidRDefault="002F00FE" w:rsidP="002F00FE">
      <w:pPr>
        <w:rPr>
          <w:i/>
        </w:rPr>
      </w:pPr>
      <w:r w:rsidRPr="009A7E12">
        <w:rPr>
          <w:i/>
        </w:rPr>
        <w:t>-----------------------------------------------------------------------------------------------------------------</w:t>
      </w:r>
    </w:p>
    <w:p w14:paraId="08A7E4BF" w14:textId="24E996B8" w:rsidR="002F00FE" w:rsidRDefault="002F00FE" w:rsidP="002F00FE">
      <w:pPr>
        <w:rPr>
          <w:i/>
        </w:rPr>
      </w:pPr>
    </w:p>
    <w:p w14:paraId="6A4BECF2" w14:textId="77777777" w:rsidR="00145668" w:rsidRPr="00145668" w:rsidRDefault="00145668" w:rsidP="00145668">
      <w:pPr>
        <w:spacing w:line="360" w:lineRule="auto"/>
        <w:rPr>
          <w:i/>
          <w:iCs/>
          <w:sz w:val="24"/>
          <w:szCs w:val="24"/>
        </w:rPr>
      </w:pPr>
      <w:r w:rsidRPr="00145668">
        <w:rPr>
          <w:rFonts w:asciiTheme="minorHAnsi" w:hAnsiTheme="minorHAnsi" w:cstheme="minorHAnsi"/>
          <w:i/>
          <w:iCs/>
          <w:sz w:val="24"/>
          <w:szCs w:val="24"/>
        </w:rPr>
        <w:t xml:space="preserve">                                                        </w:t>
      </w:r>
      <w:r w:rsidRPr="00145668">
        <w:rPr>
          <w:i/>
          <w:iCs/>
          <w:sz w:val="24"/>
          <w:szCs w:val="24"/>
        </w:rPr>
        <w:t>Balance of Power</w:t>
      </w:r>
    </w:p>
    <w:p w14:paraId="7DCDFEC4" w14:textId="77777777" w:rsidR="00145668" w:rsidRPr="00145668" w:rsidRDefault="00145668" w:rsidP="00145668">
      <w:pPr>
        <w:spacing w:line="360" w:lineRule="auto"/>
        <w:rPr>
          <w:sz w:val="24"/>
          <w:szCs w:val="24"/>
        </w:rPr>
      </w:pPr>
      <w:r w:rsidRPr="00145668">
        <w:rPr>
          <w:sz w:val="24"/>
          <w:szCs w:val="24"/>
        </w:rPr>
        <w:tab/>
        <w:t>In the Iliad, Zeus is described as by far the mightiest and wisest of the gods.  The will of Zeus determines the events which occur throughout the war.  In many instances, however, one finds evidence that this gap between the power of Zeus and the other Olympians is not nearly as wide as it is said to be.  Not only do the other gods defy, trick, and resist Zeus, but at times they do so easily, and without showing any great fear of being caught and incurring his wrath.  In some of his interactions with the other gods, especially those with Hera, Zeus clearly seems like the weaker of the two, and his wife easily fools and manipulates him.  One must even question the strength of his will, since he cannot even easily control the actions of mortals all the time.  That Zeus reigns over gods and men as the strongest being in the universe is clear, but it is doubtful whether the extent of his power is as great as he himself and others say.  Through his interactions with mortals and the other gods, one sees that the power of Zeus, though said to be by far the greatest of all, is rather more limited in his power; and that the idea of a single supreme being is absent from the Homeric world, the power of heaven being more delicately balanced.</w:t>
      </w:r>
    </w:p>
    <w:p w14:paraId="62B392E5" w14:textId="77777777" w:rsidR="00145668" w:rsidRPr="00145668" w:rsidRDefault="00145668" w:rsidP="00145668">
      <w:pPr>
        <w:spacing w:line="360" w:lineRule="auto"/>
        <w:rPr>
          <w:sz w:val="24"/>
          <w:szCs w:val="24"/>
        </w:rPr>
      </w:pPr>
      <w:r w:rsidRPr="00145668">
        <w:rPr>
          <w:sz w:val="24"/>
          <w:szCs w:val="24"/>
        </w:rPr>
        <w:t xml:space="preserve">      When the poet describes Zeus as the one “who rules the world</w:t>
      </w:r>
      <w:proofErr w:type="gramStart"/>
      <w:r w:rsidRPr="00145668">
        <w:rPr>
          <w:sz w:val="24"/>
          <w:szCs w:val="24"/>
        </w:rPr>
        <w:t>,”  (</w:t>
      </w:r>
      <w:proofErr w:type="gramEnd"/>
      <w:r w:rsidRPr="00145668">
        <w:rPr>
          <w:sz w:val="24"/>
          <w:szCs w:val="24"/>
        </w:rPr>
        <w:t xml:space="preserve">Illiad.15.443) he makes clear that Zeus is the master of all other beings.  When Zeus himself, after ordering the other gods not to interfere in the war, says “you can never drag me down from sky to earth, not Zeus, the highest, mightiest king of kings…But whenever I’d set my mind to drag you up, in deadly earnest, I’d hoist you up with ease, you and the earth, and the sea all together…that is how far I tower over the gods,” (8.23-24, 26-28, 31) he shows that he believes his power is infinitely greater than the power of all the other gods.  However, Zeus’ strength is not great enough to terrify the other gods into obeying him.  When the poet says that Poseidon “surging in secret out of the gray surf went driving into the Argive ranks and lashed them on, and his churning outrage rose against great Zeus,” (13. 408-411) he reveals that the other gods are willing to disobey Zeus for the sake of accomplishing their own ends.  Poseidon acts in secret so as to stop Zeus from physically preventing him from going down to the Argives.  However, he still runs the risk of being caught, and he is willing to take that chance.  When Iris rebukes him for his actions, he even dares to deny that Zeus has the right to give him orders, and that Zeus’ honors are greater than his own (15. 220-234). </w:t>
      </w:r>
    </w:p>
    <w:p w14:paraId="1E175866" w14:textId="77777777" w:rsidR="00145668" w:rsidRPr="00145668" w:rsidRDefault="00145668" w:rsidP="00145668">
      <w:pPr>
        <w:spacing w:line="360" w:lineRule="auto"/>
        <w:rPr>
          <w:sz w:val="24"/>
          <w:szCs w:val="24"/>
        </w:rPr>
      </w:pPr>
      <w:r w:rsidRPr="00145668">
        <w:rPr>
          <w:sz w:val="24"/>
          <w:szCs w:val="24"/>
        </w:rPr>
        <w:t xml:space="preserve">      Zeus is not only stronger than the other gods, but wiser than they are as well.  Menelaus, crying out “Zeus, Father Zeus, they say you excel all others, all men and gods, in wisdom clear </w:t>
      </w:r>
      <w:r w:rsidRPr="00145668">
        <w:rPr>
          <w:sz w:val="24"/>
          <w:szCs w:val="24"/>
        </w:rPr>
        <w:lastRenderedPageBreak/>
        <w:t>and calm,” (13.727-728) reveals that all attribute Zeus with the greatest knowledge.  Hera, however, tricks him easily, and makes him believe her lies with almost no effort.  When Hera, having seen Poseidon fighting for the Argives, seduces Zeus into turning away from the war so they can make love, Zeus has no inkling that he is being tricked.  Upon awaking, he sees what has happened, and chastises Hera.  Replying “Never by will of mine did the god of earthquakes wreak havoc among the Trojan ranks and Hector and surge to help their foes…Not I…why I’d be the first to counsel him to take your lead, Zeus, wherever you command, my king of the black cloud,” (15.52-54, 57-59), she confidently lies to and flatters him, showing no sign of fear.  When Zeus answers “Excellent Hera.  Now, if in the years to come you will accord with me…Poseidon, bent as he is to go his own way, must change at once and wrench his will to ours,” (15. 63-64, 66-67) one sees that in only a few lines Hera has managed to completely dupe the wisest of all the gods.</w:t>
      </w:r>
    </w:p>
    <w:p w14:paraId="00A7088A" w14:textId="77777777" w:rsidR="00145668" w:rsidRPr="00145668" w:rsidRDefault="00145668" w:rsidP="00145668">
      <w:pPr>
        <w:spacing w:line="360" w:lineRule="auto"/>
        <w:rPr>
          <w:sz w:val="24"/>
          <w:szCs w:val="24"/>
        </w:rPr>
      </w:pPr>
      <w:r w:rsidRPr="00145668">
        <w:rPr>
          <w:sz w:val="24"/>
          <w:szCs w:val="24"/>
        </w:rPr>
        <w:t xml:space="preserve">      Zeus’ will </w:t>
      </w:r>
      <w:proofErr w:type="gramStart"/>
      <w:r w:rsidRPr="00145668">
        <w:rPr>
          <w:sz w:val="24"/>
          <w:szCs w:val="24"/>
        </w:rPr>
        <w:t>is</w:t>
      </w:r>
      <w:proofErr w:type="gramEnd"/>
      <w:r w:rsidRPr="00145668">
        <w:rPr>
          <w:sz w:val="24"/>
          <w:szCs w:val="24"/>
        </w:rPr>
        <w:t xml:space="preserve"> the force which drives the events of the war and decides the fates of men.  The poet establishes this early on, when he calls the many Argive deaths “the will of Zeus…moving towards its end.” (1.6) Zeus decrees the fates of the Greeks and the Trojans with his sacred scales (8.81-87).  However, everything Hera and Poseidon accomplish while Zeus sleeps goes directly against his will.  Even a mere mortal can come close to resisting the will of Zeus.  When the poet tells us that Diomedes, tempted to try to kill Hector even though Zeus favors him, “was torn two ways—he’d half a mind to turn the team and take him face to face…Three times </w:t>
      </w:r>
      <w:proofErr w:type="spellStart"/>
      <w:r w:rsidRPr="00145668">
        <w:rPr>
          <w:sz w:val="24"/>
          <w:szCs w:val="24"/>
        </w:rPr>
        <w:t>Tydides</w:t>
      </w:r>
      <w:proofErr w:type="spellEnd"/>
      <w:r w:rsidRPr="00145668">
        <w:rPr>
          <w:sz w:val="24"/>
          <w:szCs w:val="24"/>
        </w:rPr>
        <w:t xml:space="preserve"> was tempted, heart and soul, three times from the crags of Ida Zeus let loose his thunder, the Master Strategist handing down a sign to the Trojans,” (8.190-194) he shows that even the will of a mortal can make a stand against the will of Zeus.  Only after three attempts does Zeus finally over power Diomedes’ heart, and force him to turn back.  Zeus’ will may be the strongest, but he does not accomplish his ends easily.</w:t>
      </w:r>
    </w:p>
    <w:p w14:paraId="22FF548D" w14:textId="77777777" w:rsidR="00145668" w:rsidRPr="00145668" w:rsidRDefault="00145668" w:rsidP="00145668">
      <w:pPr>
        <w:spacing w:line="360" w:lineRule="auto"/>
        <w:rPr>
          <w:sz w:val="24"/>
          <w:szCs w:val="24"/>
        </w:rPr>
      </w:pPr>
      <w:r w:rsidRPr="00145668">
        <w:rPr>
          <w:sz w:val="24"/>
          <w:szCs w:val="24"/>
        </w:rPr>
        <w:t xml:space="preserve">      The fact that Zeus can at times be easily defied and resisted by the other gods, and that his will can be challenged by a mere man, shows that his dominance over gods and men is not as great as it is said to be.  Zeus is indeed the strongest of all, but the extent of his supremacy is not so great that he can easily control the outcome of the war.  Instead, he must work to keep men and the other gods in check.  With Zeus as the example of the mightiest being in the Iliad, one sees that the idea of a truly supreme being is absent from the Homeric world.  Zeus is undoubtedly the leader, but the distribution of power is not as one-sided as it is said to be.  Rather, power within the Homeric divine world is portioned out more evenly, with different gods </w:t>
      </w:r>
      <w:r w:rsidRPr="00145668">
        <w:rPr>
          <w:sz w:val="24"/>
          <w:szCs w:val="24"/>
        </w:rPr>
        <w:lastRenderedPageBreak/>
        <w:t>asserting themselves at different times.  Even Zeus has a little trouble making the war turn out the way he wants.</w:t>
      </w:r>
    </w:p>
    <w:p w14:paraId="0889AE0E" w14:textId="77777777" w:rsidR="00CE3500" w:rsidRPr="009347B5" w:rsidRDefault="00CE3500" w:rsidP="00CE3500">
      <w:pPr>
        <w:spacing w:line="360" w:lineRule="auto"/>
        <w:rPr>
          <w:color w:val="538135" w:themeColor="accent6" w:themeShade="BF"/>
          <w:sz w:val="24"/>
          <w:szCs w:val="24"/>
          <w:lang w:eastAsia="zh-CN"/>
        </w:rPr>
      </w:pPr>
    </w:p>
    <w:p w14:paraId="24E6F4C7" w14:textId="77777777" w:rsidR="00CE3500" w:rsidRPr="005A6FDE" w:rsidRDefault="00CE3500" w:rsidP="00CE3500">
      <w:pPr>
        <w:spacing w:line="360" w:lineRule="auto"/>
        <w:rPr>
          <w:rFonts w:eastAsiaTheme="minorEastAsia"/>
          <w:sz w:val="24"/>
          <w:szCs w:val="24"/>
          <w:lang w:eastAsia="zh-CN"/>
        </w:rPr>
      </w:pPr>
    </w:p>
    <w:p w14:paraId="4B4937C8" w14:textId="77777777" w:rsidR="00CE3500" w:rsidRPr="005A6FDE" w:rsidRDefault="00CE3500" w:rsidP="00CE3500"/>
    <w:p w14:paraId="6DAE29D4" w14:textId="1C8BAD5A" w:rsidR="002F00FE" w:rsidRDefault="002F00FE" w:rsidP="002F00FE"/>
    <w:p w14:paraId="35860E44" w14:textId="72DE25DC" w:rsidR="00CE3500" w:rsidRDefault="00CE3500" w:rsidP="002F00FE"/>
    <w:p w14:paraId="4F5F5CFC" w14:textId="14891EDB" w:rsidR="00CE3500" w:rsidRDefault="00CE3500" w:rsidP="002F00FE"/>
    <w:p w14:paraId="6B717EBD" w14:textId="37311B5A" w:rsidR="00CE3500" w:rsidRDefault="00CE3500" w:rsidP="002F00FE"/>
    <w:p w14:paraId="71F32E00" w14:textId="36253749" w:rsidR="00CE3500" w:rsidRDefault="00CE3500" w:rsidP="002F00FE"/>
    <w:p w14:paraId="4CC6CC8D" w14:textId="01A21FAF" w:rsidR="00CE3500" w:rsidRDefault="00CE3500" w:rsidP="002F00FE"/>
    <w:p w14:paraId="43A6239D" w14:textId="42D5F8EA" w:rsidR="00CE3500" w:rsidRDefault="00CE3500" w:rsidP="002F00FE"/>
    <w:p w14:paraId="25BB0AF1" w14:textId="30EF9F6D" w:rsidR="00CE3500" w:rsidRDefault="00CE3500" w:rsidP="002F00FE"/>
    <w:p w14:paraId="73C3D91C" w14:textId="3D181B6A" w:rsidR="00CE3500" w:rsidRDefault="00CE3500" w:rsidP="002F00FE"/>
    <w:p w14:paraId="60E08859" w14:textId="77777777" w:rsidR="00CE3500" w:rsidRPr="009A7E12" w:rsidRDefault="00CE3500" w:rsidP="002F00FE"/>
    <w:p w14:paraId="4D8791B7" w14:textId="77777777" w:rsidR="002F00FE" w:rsidRPr="009A7E12" w:rsidRDefault="002F00FE" w:rsidP="002F00FE"/>
    <w:p w14:paraId="64EE024E" w14:textId="77777777" w:rsidR="002F00FE" w:rsidRPr="009A7E12" w:rsidRDefault="002F00FE" w:rsidP="002F00FE">
      <w:pPr>
        <w:tabs>
          <w:tab w:val="left" w:pos="1260"/>
        </w:tabs>
        <w:spacing w:after="80"/>
        <w:jc w:val="both"/>
        <w:rPr>
          <w:b/>
        </w:rPr>
      </w:pPr>
    </w:p>
    <w:p w14:paraId="19DB4899" w14:textId="77777777" w:rsidR="005A5E94" w:rsidRPr="009A7E12" w:rsidRDefault="005A5E94" w:rsidP="002F00FE">
      <w:pPr>
        <w:pStyle w:val="Heading2"/>
      </w:pPr>
      <w:bookmarkStart w:id="5" w:name="_Toc346345484"/>
    </w:p>
    <w:p w14:paraId="0C7CDC65" w14:textId="3AE2FE61" w:rsidR="005A5E94" w:rsidRPr="009A7E12" w:rsidRDefault="005A5E94" w:rsidP="002F00FE">
      <w:pPr>
        <w:pStyle w:val="Heading2"/>
      </w:pPr>
    </w:p>
    <w:p w14:paraId="31459C7E" w14:textId="56914BAA" w:rsidR="007226B0" w:rsidRPr="009A7E12" w:rsidRDefault="007226B0" w:rsidP="007226B0"/>
    <w:p w14:paraId="1F1093F3" w14:textId="5A0886ED" w:rsidR="007226B0" w:rsidRPr="009A7E12" w:rsidRDefault="007226B0" w:rsidP="007226B0"/>
    <w:p w14:paraId="142D0E0A" w14:textId="1F80443E" w:rsidR="007226B0" w:rsidRPr="009A7E12" w:rsidRDefault="007226B0" w:rsidP="007226B0"/>
    <w:p w14:paraId="16C6B141" w14:textId="5F8ABCF7" w:rsidR="007226B0" w:rsidRPr="009A7E12" w:rsidRDefault="007226B0" w:rsidP="007226B0"/>
    <w:p w14:paraId="68802BF7" w14:textId="18239393" w:rsidR="007226B0" w:rsidRPr="009A7E12" w:rsidRDefault="007226B0" w:rsidP="007226B0"/>
    <w:p w14:paraId="27E13702" w14:textId="060821F2" w:rsidR="007226B0" w:rsidRPr="009A7E12" w:rsidRDefault="007226B0" w:rsidP="007226B0"/>
    <w:p w14:paraId="010AE8B5" w14:textId="1A8E062D" w:rsidR="007226B0" w:rsidRPr="009A7E12" w:rsidRDefault="007226B0" w:rsidP="007226B0"/>
    <w:p w14:paraId="558FBC72" w14:textId="088148F7" w:rsidR="007226B0" w:rsidRDefault="007226B0" w:rsidP="007226B0"/>
    <w:p w14:paraId="62D8E6FF" w14:textId="1A7DB25E" w:rsidR="00145668" w:rsidRDefault="00145668" w:rsidP="007226B0"/>
    <w:p w14:paraId="6330921F" w14:textId="5962952A" w:rsidR="00145668" w:rsidRDefault="00145668" w:rsidP="007226B0"/>
    <w:p w14:paraId="3601474C" w14:textId="32EC457E" w:rsidR="00145668" w:rsidRDefault="00145668" w:rsidP="007226B0"/>
    <w:p w14:paraId="2D32CE7D" w14:textId="1128517A" w:rsidR="00145668" w:rsidRDefault="00145668" w:rsidP="007226B0"/>
    <w:p w14:paraId="52CA7469" w14:textId="3BE0B7BC" w:rsidR="00145668" w:rsidRDefault="00145668" w:rsidP="007226B0"/>
    <w:p w14:paraId="36F58E19" w14:textId="35F55903" w:rsidR="00145668" w:rsidRDefault="00145668" w:rsidP="007226B0"/>
    <w:p w14:paraId="2064A142" w14:textId="4F8B1A4C" w:rsidR="00145668" w:rsidRDefault="00145668" w:rsidP="007226B0"/>
    <w:p w14:paraId="267CADBA" w14:textId="055B74DA" w:rsidR="00145668" w:rsidRDefault="00145668" w:rsidP="007226B0"/>
    <w:p w14:paraId="209E87EB" w14:textId="3BB4065F" w:rsidR="00145668" w:rsidRDefault="00145668" w:rsidP="007226B0"/>
    <w:p w14:paraId="04652DE0" w14:textId="389DA92A" w:rsidR="00145668" w:rsidRDefault="00145668" w:rsidP="007226B0"/>
    <w:p w14:paraId="136F9258" w14:textId="60D8772D" w:rsidR="00145668" w:rsidRDefault="00145668" w:rsidP="007226B0"/>
    <w:p w14:paraId="6B60E8C4" w14:textId="29541609" w:rsidR="00145668" w:rsidRDefault="00145668" w:rsidP="007226B0"/>
    <w:p w14:paraId="19DE13D0" w14:textId="77777777" w:rsidR="00145668" w:rsidRPr="009A7E12" w:rsidRDefault="00145668" w:rsidP="007226B0"/>
    <w:p w14:paraId="78D00EE2" w14:textId="60D7EE75" w:rsidR="007226B0" w:rsidRPr="009A7E12" w:rsidRDefault="007226B0" w:rsidP="007226B0"/>
    <w:p w14:paraId="56E3F02B" w14:textId="01819085" w:rsidR="007226B0" w:rsidRPr="009A7E12" w:rsidRDefault="007226B0" w:rsidP="007226B0"/>
    <w:p w14:paraId="6291EB32" w14:textId="12F8D5CE" w:rsidR="007226B0" w:rsidRPr="009A7E12" w:rsidRDefault="007226B0" w:rsidP="007226B0"/>
    <w:p w14:paraId="6F2EE958" w14:textId="75BAC6EF" w:rsidR="007226B0" w:rsidRPr="009A7E12" w:rsidRDefault="007226B0" w:rsidP="007226B0"/>
    <w:p w14:paraId="196EA34E" w14:textId="447BB124" w:rsidR="007226B0" w:rsidRPr="009A7E12" w:rsidRDefault="007226B0" w:rsidP="007226B0"/>
    <w:p w14:paraId="75BB0554" w14:textId="22C85750" w:rsidR="007226B0" w:rsidRPr="009A7E12" w:rsidRDefault="007226B0" w:rsidP="007226B0"/>
    <w:p w14:paraId="7ACA4BD6" w14:textId="3DCC3E4A" w:rsidR="007226B0" w:rsidRPr="009A7E12" w:rsidRDefault="007226B0" w:rsidP="007226B0"/>
    <w:p w14:paraId="5F7E65F0" w14:textId="77777777" w:rsidR="007226B0" w:rsidRPr="009A7E12" w:rsidRDefault="007226B0" w:rsidP="007226B0"/>
    <w:p w14:paraId="2D1FB4C2" w14:textId="77777777" w:rsidR="002F00FE" w:rsidRPr="00494BF7" w:rsidRDefault="002F00FE" w:rsidP="002F00FE">
      <w:pPr>
        <w:pStyle w:val="Heading2"/>
        <w:rPr>
          <w:rFonts w:ascii="Garamond" w:hAnsi="Garamond"/>
        </w:rPr>
      </w:pPr>
      <w:r w:rsidRPr="00494BF7">
        <w:rPr>
          <w:rFonts w:ascii="Garamond" w:hAnsi="Garamond"/>
        </w:rPr>
        <w:lastRenderedPageBreak/>
        <w:t>Deadlines and Further Information</w:t>
      </w:r>
      <w:bookmarkEnd w:id="5"/>
    </w:p>
    <w:p w14:paraId="34663471" w14:textId="77777777" w:rsidR="002F00FE" w:rsidRPr="00494BF7" w:rsidRDefault="002F00FE" w:rsidP="002F00FE">
      <w:pPr>
        <w:rPr>
          <w:rFonts w:ascii="Garamond" w:hAnsi="Garamond"/>
        </w:rPr>
      </w:pPr>
    </w:p>
    <w:p w14:paraId="4FF6B535" w14:textId="1E64D5DB" w:rsidR="002F00FE" w:rsidRPr="00973C61" w:rsidRDefault="002F00FE" w:rsidP="002F00FE">
      <w:pPr>
        <w:tabs>
          <w:tab w:val="left" w:pos="1260"/>
        </w:tabs>
        <w:jc w:val="both"/>
        <w:rPr>
          <w:rFonts w:ascii="Garamond" w:hAnsi="Garamond"/>
          <w:b/>
          <w:color w:val="C45911" w:themeColor="accent2" w:themeShade="BF"/>
        </w:rPr>
      </w:pPr>
      <w:r w:rsidRPr="00494BF7">
        <w:rPr>
          <w:rFonts w:ascii="Garamond" w:hAnsi="Garamond"/>
        </w:rPr>
        <w:t xml:space="preserve">The </w:t>
      </w:r>
      <w:r w:rsidR="00F20113" w:rsidRPr="00494BF7">
        <w:rPr>
          <w:rFonts w:ascii="Garamond" w:hAnsi="Garamond"/>
        </w:rPr>
        <w:t>Winter</w:t>
      </w:r>
      <w:r w:rsidRPr="00494BF7">
        <w:rPr>
          <w:rFonts w:ascii="Garamond" w:hAnsi="Garamond"/>
        </w:rPr>
        <w:t xml:space="preserve"> </w:t>
      </w:r>
      <w:r w:rsidR="009D0174">
        <w:rPr>
          <w:rFonts w:ascii="Garamond" w:hAnsi="Garamond"/>
        </w:rPr>
        <w:t>202</w:t>
      </w:r>
      <w:r w:rsidR="00B31CD5">
        <w:rPr>
          <w:rFonts w:ascii="Garamond" w:hAnsi="Garamond"/>
        </w:rPr>
        <w:t>3</w:t>
      </w:r>
      <w:r w:rsidRPr="00494BF7">
        <w:rPr>
          <w:rFonts w:ascii="Garamond" w:hAnsi="Garamond"/>
        </w:rPr>
        <w:t xml:space="preserve"> application </w:t>
      </w:r>
      <w:r w:rsidRPr="00D95B37">
        <w:rPr>
          <w:rFonts w:ascii="Garamond" w:hAnsi="Garamond"/>
          <w:b/>
          <w:u w:val="single"/>
        </w:rPr>
        <w:t>deadline</w:t>
      </w:r>
      <w:r w:rsidRPr="00494BF7">
        <w:rPr>
          <w:rFonts w:ascii="Garamond" w:hAnsi="Garamond"/>
        </w:rPr>
        <w:t xml:space="preserve"> is </w:t>
      </w:r>
      <w:r w:rsidR="007226B0" w:rsidRPr="00A043EE">
        <w:rPr>
          <w:rFonts w:ascii="Garamond" w:hAnsi="Garamond"/>
          <w:b/>
          <w:u w:val="single"/>
        </w:rPr>
        <w:t xml:space="preserve">Wednesday, </w:t>
      </w:r>
      <w:r w:rsidR="00A043EE" w:rsidRPr="00A043EE">
        <w:rPr>
          <w:rFonts w:ascii="Garamond" w:hAnsi="Garamond"/>
          <w:b/>
          <w:u w:val="single"/>
        </w:rPr>
        <w:t>January 25</w:t>
      </w:r>
      <w:r w:rsidR="00A043EE" w:rsidRPr="00A043EE">
        <w:rPr>
          <w:rFonts w:ascii="Garamond" w:hAnsi="Garamond"/>
          <w:b/>
          <w:u w:val="single"/>
          <w:vertAlign w:val="superscript"/>
        </w:rPr>
        <w:t>th</w:t>
      </w:r>
      <w:r w:rsidR="00A043EE" w:rsidRPr="00A043EE">
        <w:rPr>
          <w:rFonts w:ascii="Garamond" w:hAnsi="Garamond"/>
          <w:b/>
          <w:u w:val="single"/>
        </w:rPr>
        <w:t xml:space="preserve"> at 2:00pm CST</w:t>
      </w:r>
      <w:r w:rsidRPr="00A043EE">
        <w:rPr>
          <w:rFonts w:ascii="Garamond" w:hAnsi="Garamond"/>
          <w:b/>
          <w:u w:val="single"/>
        </w:rPr>
        <w:t>.</w:t>
      </w:r>
    </w:p>
    <w:p w14:paraId="46928A25" w14:textId="77777777" w:rsidR="002F00FE" w:rsidRPr="00494BF7" w:rsidRDefault="002F00FE" w:rsidP="002F00FE">
      <w:pPr>
        <w:tabs>
          <w:tab w:val="left" w:pos="1260"/>
        </w:tabs>
        <w:jc w:val="both"/>
        <w:rPr>
          <w:rFonts w:ascii="Garamond" w:hAnsi="Garamond"/>
        </w:rPr>
      </w:pPr>
    </w:p>
    <w:p w14:paraId="3B138290" w14:textId="46500487" w:rsidR="002F00FE" w:rsidRPr="00494BF7" w:rsidRDefault="002F00FE" w:rsidP="00CC1F05">
      <w:pPr>
        <w:tabs>
          <w:tab w:val="left" w:pos="1260"/>
        </w:tabs>
        <w:rPr>
          <w:rFonts w:ascii="Garamond" w:hAnsi="Garamond"/>
        </w:rPr>
      </w:pPr>
      <w:r w:rsidRPr="00494BF7">
        <w:rPr>
          <w:rFonts w:ascii="Garamond" w:hAnsi="Garamond"/>
        </w:rPr>
        <w:t>Once we receive your application, it will be assigned a number, and will be identified to the application readers only by that number. The writing sample and paper comment will be rated without any knowledge of who you are. Each application will be read by two people within the Writing Program.</w:t>
      </w:r>
    </w:p>
    <w:p w14:paraId="768492DE" w14:textId="77777777" w:rsidR="002F00FE" w:rsidRPr="00494BF7" w:rsidRDefault="002F00FE" w:rsidP="002F00FE">
      <w:pPr>
        <w:jc w:val="both"/>
        <w:rPr>
          <w:rFonts w:ascii="Garamond" w:hAnsi="Garamond"/>
          <w:b/>
          <w:iCs/>
        </w:rPr>
      </w:pPr>
    </w:p>
    <w:p w14:paraId="12917BFE" w14:textId="6DDFFAE7" w:rsidR="00CC1F05" w:rsidRPr="00101FBF" w:rsidRDefault="00000000" w:rsidP="00093CBF">
      <w:pPr>
        <w:spacing w:after="120"/>
        <w:rPr>
          <w:rFonts w:ascii="Garamond" w:hAnsi="Garamond"/>
          <w:b/>
          <w:color w:val="800000"/>
        </w:rPr>
      </w:pPr>
      <w:hyperlink r:id="rId11" w:history="1">
        <w:r w:rsidR="002F00FE" w:rsidRPr="00101FBF">
          <w:rPr>
            <w:rStyle w:val="Hyperlink"/>
            <w:rFonts w:ascii="Garamond" w:hAnsi="Garamond"/>
            <w:b/>
            <w:iCs/>
          </w:rPr>
          <w:t>For more information about our</w:t>
        </w:r>
        <w:r w:rsidR="002F00FE" w:rsidRPr="00101FBF">
          <w:rPr>
            <w:rStyle w:val="Hyperlink"/>
            <w:rFonts w:ascii="Garamond" w:hAnsi="Garamond"/>
            <w:b/>
          </w:rPr>
          <w:t xml:space="preserve"> open positions and the application process, </w:t>
        </w:r>
        <w:r w:rsidR="00101FBF" w:rsidRPr="00101FBF">
          <w:rPr>
            <w:rStyle w:val="Hyperlink"/>
            <w:rFonts w:ascii="Garamond" w:hAnsi="Garamond"/>
            <w:b/>
          </w:rPr>
          <w:t>please click here.</w:t>
        </w:r>
      </w:hyperlink>
    </w:p>
    <w:p w14:paraId="361CE5B3" w14:textId="77777777" w:rsidR="002F00FE" w:rsidRPr="00494BF7" w:rsidRDefault="002F00FE" w:rsidP="002F00FE">
      <w:pPr>
        <w:jc w:val="both"/>
        <w:rPr>
          <w:rFonts w:ascii="Garamond" w:hAnsi="Garamond"/>
        </w:rPr>
      </w:pPr>
    </w:p>
    <w:p w14:paraId="209EB142" w14:textId="71362335" w:rsidR="002F00FE" w:rsidRDefault="002F00FE" w:rsidP="00BB3FEC">
      <w:pPr>
        <w:jc w:val="both"/>
        <w:rPr>
          <w:rFonts w:ascii="Garamond" w:hAnsi="Garamond"/>
          <w:b/>
        </w:rPr>
      </w:pPr>
      <w:r w:rsidRPr="00494BF7">
        <w:rPr>
          <w:rFonts w:ascii="Garamond" w:hAnsi="Garamond"/>
        </w:rPr>
        <w:t xml:space="preserve">or </w:t>
      </w:r>
      <w:r w:rsidRPr="00494BF7">
        <w:rPr>
          <w:rFonts w:ascii="Garamond" w:hAnsi="Garamond"/>
          <w:b/>
        </w:rPr>
        <w:t>contact us</w:t>
      </w:r>
      <w:r w:rsidR="00BB3FEC">
        <w:rPr>
          <w:rFonts w:ascii="Garamond" w:hAnsi="Garamond"/>
          <w:b/>
        </w:rPr>
        <w:t xml:space="preserve"> at </w:t>
      </w:r>
      <w:hyperlink r:id="rId12" w:history="1">
        <w:r w:rsidR="00B31CD5" w:rsidRPr="00D370E9">
          <w:rPr>
            <w:rStyle w:val="Hyperlink"/>
            <w:rFonts w:ascii="Garamond" w:hAnsi="Garamond"/>
            <w:b/>
          </w:rPr>
          <w:t>writing-program@uchicago.edu</w:t>
        </w:r>
      </w:hyperlink>
      <w:r w:rsidR="00BB3FEC">
        <w:rPr>
          <w:rFonts w:ascii="Garamond" w:hAnsi="Garamond"/>
          <w:b/>
        </w:rPr>
        <w:t>.</w:t>
      </w:r>
    </w:p>
    <w:p w14:paraId="2079B43A" w14:textId="47DDFBF6" w:rsidR="00CC1F05" w:rsidRDefault="00CC1F05" w:rsidP="00BB3FEC">
      <w:pPr>
        <w:jc w:val="both"/>
        <w:rPr>
          <w:rFonts w:ascii="Garamond" w:hAnsi="Garamond"/>
          <w:b/>
        </w:rPr>
      </w:pPr>
    </w:p>
    <w:p w14:paraId="0302FED5" w14:textId="508B1195" w:rsidR="002F00FE" w:rsidRPr="00494BF7" w:rsidRDefault="002F00FE" w:rsidP="002F00FE">
      <w:pPr>
        <w:pStyle w:val="Heading2"/>
        <w:rPr>
          <w:rFonts w:ascii="Garamond" w:hAnsi="Garamond"/>
          <w:sz w:val="32"/>
          <w:szCs w:val="32"/>
        </w:rPr>
      </w:pPr>
      <w:r w:rsidRPr="00494BF7">
        <w:rPr>
          <w:rFonts w:ascii="Garamond" w:hAnsi="Garamond"/>
          <w:sz w:val="24"/>
          <w:szCs w:val="24"/>
        </w:rPr>
        <w:br w:type="page"/>
      </w:r>
      <w:bookmarkStart w:id="6" w:name="_Toc346345485"/>
      <w:r w:rsidRPr="00494BF7">
        <w:rPr>
          <w:rFonts w:ascii="Garamond" w:hAnsi="Garamond"/>
          <w:sz w:val="32"/>
          <w:szCs w:val="32"/>
        </w:rPr>
        <w:lastRenderedPageBreak/>
        <w:t xml:space="preserve">Detailed Descriptions of Writing Program </w:t>
      </w:r>
      <w:bookmarkEnd w:id="6"/>
      <w:r w:rsidR="008D1E9F">
        <w:rPr>
          <w:rFonts w:ascii="Garamond" w:hAnsi="Garamond"/>
          <w:sz w:val="32"/>
          <w:szCs w:val="32"/>
        </w:rPr>
        <w:t>Opportunities</w:t>
      </w:r>
    </w:p>
    <w:p w14:paraId="24F6DA4B" w14:textId="77777777" w:rsidR="002F00FE" w:rsidRPr="00494BF7" w:rsidRDefault="002F00FE" w:rsidP="002F00FE">
      <w:pPr>
        <w:tabs>
          <w:tab w:val="left" w:pos="1260"/>
        </w:tabs>
        <w:jc w:val="center"/>
        <w:rPr>
          <w:rFonts w:ascii="Garamond" w:hAnsi="Garamond"/>
          <w:b/>
          <w:bCs/>
          <w:sz w:val="24"/>
          <w:szCs w:val="24"/>
        </w:rPr>
      </w:pPr>
    </w:p>
    <w:p w14:paraId="2D212978" w14:textId="77777777" w:rsidR="002F00FE" w:rsidRPr="00494BF7" w:rsidRDefault="002F00FE" w:rsidP="002F00FE">
      <w:pPr>
        <w:pStyle w:val="Heading3"/>
        <w:rPr>
          <w:rFonts w:ascii="Garamond" w:hAnsi="Garamond"/>
          <w:color w:val="C45911" w:themeColor="accent2" w:themeShade="BF"/>
          <w:sz w:val="26"/>
          <w:szCs w:val="22"/>
        </w:rPr>
      </w:pPr>
      <w:bookmarkStart w:id="7" w:name="_Toc346345486"/>
      <w:r w:rsidRPr="00494BF7">
        <w:rPr>
          <w:rFonts w:ascii="Garamond" w:hAnsi="Garamond"/>
          <w:color w:val="C45911" w:themeColor="accent2" w:themeShade="BF"/>
          <w:sz w:val="26"/>
          <w:szCs w:val="22"/>
        </w:rPr>
        <w:t>Lector:  Academic &amp; Professional Writing</w:t>
      </w:r>
      <w:bookmarkEnd w:id="7"/>
    </w:p>
    <w:p w14:paraId="6C40B03D" w14:textId="77777777" w:rsidR="002F00FE" w:rsidRPr="00494BF7" w:rsidRDefault="002F00FE" w:rsidP="002F00FE">
      <w:pPr>
        <w:tabs>
          <w:tab w:val="left" w:pos="1260"/>
        </w:tabs>
        <w:spacing w:before="60"/>
        <w:ind w:left="540" w:hanging="540"/>
        <w:rPr>
          <w:rFonts w:ascii="Garamond" w:hAnsi="Garamond"/>
          <w:smallCaps/>
        </w:rPr>
      </w:pPr>
      <w:r w:rsidRPr="00494BF7">
        <w:rPr>
          <w:rFonts w:ascii="Garamond" w:hAnsi="Garamond"/>
          <w:smallCaps/>
        </w:rPr>
        <w:t>(a.k.a. The Little Red Schoolhouse or "LRS")</w:t>
      </w:r>
    </w:p>
    <w:p w14:paraId="08B61797" w14:textId="77777777" w:rsidR="002F00FE" w:rsidRPr="00494BF7" w:rsidRDefault="002F00FE" w:rsidP="002F00FE">
      <w:pPr>
        <w:tabs>
          <w:tab w:val="left" w:pos="1260"/>
        </w:tabs>
        <w:rPr>
          <w:rFonts w:ascii="Garamond" w:hAnsi="Garamond"/>
        </w:rPr>
      </w:pPr>
    </w:p>
    <w:p w14:paraId="4CB3A00C" w14:textId="10BADF0D" w:rsidR="002F00FE" w:rsidRPr="00494BF7" w:rsidRDefault="00992046" w:rsidP="00093CBF">
      <w:pPr>
        <w:tabs>
          <w:tab w:val="left" w:pos="1260"/>
          <w:tab w:val="left" w:pos="2160"/>
        </w:tabs>
        <w:rPr>
          <w:rFonts w:ascii="Garamond" w:hAnsi="Garamond"/>
        </w:rPr>
      </w:pPr>
      <w:r w:rsidRPr="004A0C1A">
        <w:rPr>
          <w:rFonts w:ascii="Garamond" w:hAnsi="Garamond"/>
          <w:b/>
          <w:bCs/>
          <w:u w:val="single"/>
        </w:rPr>
        <w:t>Position</w:t>
      </w:r>
      <w:r w:rsidR="002F00FE" w:rsidRPr="004A0C1A">
        <w:rPr>
          <w:rFonts w:ascii="Garamond" w:hAnsi="Garamond"/>
          <w:b/>
          <w:bCs/>
          <w:u w:val="single"/>
        </w:rPr>
        <w:t xml:space="preserve"> Description</w:t>
      </w:r>
      <w:r w:rsidR="002F00FE" w:rsidRPr="00494BF7">
        <w:rPr>
          <w:rFonts w:ascii="Garamond" w:hAnsi="Garamond"/>
        </w:rPr>
        <w:t xml:space="preserve">.     </w:t>
      </w:r>
    </w:p>
    <w:p w14:paraId="220FBBEF" w14:textId="4419E0AD" w:rsidR="002F00FE" w:rsidRPr="00494BF7" w:rsidRDefault="00583BDE" w:rsidP="00093CBF">
      <w:pPr>
        <w:tabs>
          <w:tab w:val="left" w:pos="1260"/>
          <w:tab w:val="left" w:pos="2160"/>
        </w:tabs>
        <w:rPr>
          <w:rFonts w:ascii="Garamond" w:hAnsi="Garamond"/>
        </w:rPr>
      </w:pPr>
      <w:r>
        <w:rPr>
          <w:rFonts w:ascii="Garamond" w:hAnsi="Garamond"/>
        </w:rPr>
        <w:t>Academic and Professional Writing</w:t>
      </w:r>
      <w:r w:rsidR="002F00FE" w:rsidRPr="00494BF7">
        <w:rPr>
          <w:rFonts w:ascii="Garamond" w:hAnsi="Garamond"/>
        </w:rPr>
        <w:t xml:space="preserve"> is a course in advanced writing for upper-level undergraduates and graduate students. At the undergraduate level, it addresses the needs of third and fourth-year students who are preparing for advanced writing challenges, including writing a B.A. thesis, applying to graduate school, and applying to professional school. The course meets twice weekly (T</w:t>
      </w:r>
      <w:r w:rsidR="00093CBF" w:rsidRPr="00494BF7">
        <w:rPr>
          <w:rFonts w:ascii="Garamond" w:hAnsi="Garamond"/>
        </w:rPr>
        <w:t>/</w:t>
      </w:r>
      <w:r w:rsidR="002F00FE" w:rsidRPr="00494BF7">
        <w:rPr>
          <w:rFonts w:ascii="Garamond" w:hAnsi="Garamond"/>
        </w:rPr>
        <w:t>Th, 2:00-3:20</w:t>
      </w:r>
      <w:r w:rsidR="00093CBF" w:rsidRPr="00494BF7">
        <w:rPr>
          <w:rFonts w:ascii="Garamond" w:hAnsi="Garamond"/>
        </w:rPr>
        <w:t>pm</w:t>
      </w:r>
      <w:r w:rsidR="002F00FE" w:rsidRPr="00494BF7">
        <w:rPr>
          <w:rFonts w:ascii="Garamond" w:hAnsi="Garamond"/>
        </w:rPr>
        <w:t xml:space="preserve">). Each week students attend one lecture given by the LRS faculty, and one Lector-run writing seminar with no more than </w:t>
      </w:r>
      <w:r>
        <w:rPr>
          <w:rFonts w:ascii="Garamond" w:hAnsi="Garamond"/>
          <w:b/>
          <w:bCs/>
        </w:rPr>
        <w:t>seven</w:t>
      </w:r>
      <w:r w:rsidR="002F00FE" w:rsidRPr="00494BF7">
        <w:rPr>
          <w:rFonts w:ascii="Garamond" w:hAnsi="Garamond"/>
          <w:b/>
          <w:bCs/>
        </w:rPr>
        <w:t xml:space="preserve"> students</w:t>
      </w:r>
      <w:r w:rsidR="002F00FE" w:rsidRPr="00494BF7">
        <w:rPr>
          <w:rFonts w:ascii="Garamond" w:hAnsi="Garamond"/>
        </w:rPr>
        <w:t>. The seminar discussions focus on students’ wee</w:t>
      </w:r>
      <w:r w:rsidR="00093CBF" w:rsidRPr="00494BF7">
        <w:rPr>
          <w:rFonts w:ascii="Garamond" w:hAnsi="Garamond"/>
        </w:rPr>
        <w:t>kly writing assignments. Lector</w:t>
      </w:r>
      <w:r w:rsidR="002F00FE" w:rsidRPr="00494BF7">
        <w:rPr>
          <w:rFonts w:ascii="Garamond" w:hAnsi="Garamond"/>
        </w:rPr>
        <w:t xml:space="preserve"> responsibilities include preparing for and leading the seminar discussions, reading and commenting on all weekly papers</w:t>
      </w:r>
      <w:r>
        <w:rPr>
          <w:rFonts w:ascii="Garamond" w:hAnsi="Garamond"/>
        </w:rPr>
        <w:t xml:space="preserve"> for their seven students</w:t>
      </w:r>
      <w:r w:rsidR="002F00FE" w:rsidRPr="00494BF7">
        <w:rPr>
          <w:rFonts w:ascii="Garamond" w:hAnsi="Garamond"/>
        </w:rPr>
        <w:t xml:space="preserve">, and recommending both paper and course grades. Lectors may also hold occasional office hours and meet with students to discuss individual problems.  </w:t>
      </w:r>
    </w:p>
    <w:p w14:paraId="50A995EB" w14:textId="77777777" w:rsidR="002F00FE" w:rsidRPr="00494BF7" w:rsidRDefault="002F00FE" w:rsidP="00093CBF">
      <w:pPr>
        <w:tabs>
          <w:tab w:val="left" w:pos="1260"/>
        </w:tabs>
        <w:rPr>
          <w:rFonts w:ascii="Garamond" w:hAnsi="Garamond"/>
        </w:rPr>
      </w:pPr>
    </w:p>
    <w:p w14:paraId="14E926E6" w14:textId="77777777" w:rsidR="002F00FE" w:rsidRPr="00494BF7" w:rsidRDefault="002F00FE" w:rsidP="00093CBF">
      <w:pPr>
        <w:tabs>
          <w:tab w:val="left" w:pos="1260"/>
        </w:tabs>
        <w:spacing w:after="120"/>
        <w:ind w:left="360"/>
        <w:rPr>
          <w:rFonts w:ascii="Garamond" w:hAnsi="Garamond"/>
        </w:rPr>
      </w:pPr>
      <w:r w:rsidRPr="00494BF7">
        <w:rPr>
          <w:rFonts w:ascii="Garamond" w:hAnsi="Garamond"/>
          <w:u w:val="single"/>
        </w:rPr>
        <w:t>Commitment</w:t>
      </w:r>
      <w:r w:rsidRPr="00494BF7">
        <w:rPr>
          <w:rFonts w:ascii="Garamond" w:hAnsi="Garamond"/>
        </w:rPr>
        <w:t xml:space="preserve">:  </w:t>
      </w:r>
    </w:p>
    <w:p w14:paraId="4F8606D1" w14:textId="77777777"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t xml:space="preserve">1.  Attending one </w:t>
      </w:r>
      <w:r w:rsidR="00093CBF" w:rsidRPr="00494BF7">
        <w:rPr>
          <w:rFonts w:ascii="Garamond" w:hAnsi="Garamond"/>
        </w:rPr>
        <w:t>lecture</w:t>
      </w:r>
      <w:r w:rsidRPr="00494BF7">
        <w:rPr>
          <w:rFonts w:ascii="Garamond" w:hAnsi="Garamond"/>
        </w:rPr>
        <w:t xml:space="preserve"> each week</w:t>
      </w:r>
      <w:r w:rsidRPr="00494BF7">
        <w:rPr>
          <w:rFonts w:ascii="Garamond" w:hAnsi="Garamond"/>
        </w:rPr>
        <w:tab/>
        <w:t xml:space="preserve">       </w:t>
      </w:r>
    </w:p>
    <w:p w14:paraId="63C061C8" w14:textId="77777777"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t xml:space="preserve">2.  Preparing for and leading one writing seminar each week </w:t>
      </w:r>
    </w:p>
    <w:p w14:paraId="66741809" w14:textId="4F1E84E0"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t xml:space="preserve">3.  Submitting written comments for </w:t>
      </w:r>
      <w:r w:rsidR="00583BDE">
        <w:rPr>
          <w:rFonts w:ascii="Garamond" w:hAnsi="Garamond"/>
        </w:rPr>
        <w:t>seven</w:t>
      </w:r>
      <w:r w:rsidRPr="00494BF7">
        <w:rPr>
          <w:rFonts w:ascii="Garamond" w:hAnsi="Garamond"/>
        </w:rPr>
        <w:t xml:space="preserve"> papers each week</w:t>
      </w:r>
    </w:p>
    <w:p w14:paraId="0ECAFE12" w14:textId="77777777"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r>
    </w:p>
    <w:p w14:paraId="1C81A220" w14:textId="01A91886" w:rsidR="002F00FE" w:rsidRPr="00494BF7" w:rsidRDefault="002F00FE" w:rsidP="00093CBF">
      <w:pPr>
        <w:tabs>
          <w:tab w:val="left" w:pos="720"/>
          <w:tab w:val="left" w:pos="1440"/>
          <w:tab w:val="left" w:pos="1530"/>
          <w:tab w:val="left" w:pos="5040"/>
        </w:tabs>
        <w:rPr>
          <w:rFonts w:ascii="Garamond" w:hAnsi="Garamond"/>
        </w:rPr>
      </w:pPr>
      <w:r w:rsidRPr="00145668">
        <w:rPr>
          <w:rFonts w:ascii="Garamond" w:hAnsi="Garamond"/>
          <w:b/>
          <w:bCs/>
          <w:u w:val="single"/>
        </w:rPr>
        <w:t>Training</w:t>
      </w:r>
      <w:r w:rsidRPr="00494BF7">
        <w:rPr>
          <w:rFonts w:ascii="Garamond" w:hAnsi="Garamond"/>
        </w:rPr>
        <w:t xml:space="preserve">. Lectors are required to attend a quarter-long training course in </w:t>
      </w:r>
      <w:r w:rsidR="00093CBF" w:rsidRPr="00145668">
        <w:rPr>
          <w:rFonts w:ascii="Garamond" w:hAnsi="Garamond"/>
          <w:b/>
          <w:bCs/>
          <w:u w:val="single"/>
        </w:rPr>
        <w:t>Autumn q</w:t>
      </w:r>
      <w:r w:rsidRPr="00145668">
        <w:rPr>
          <w:rFonts w:ascii="Garamond" w:hAnsi="Garamond"/>
          <w:b/>
          <w:bCs/>
          <w:u w:val="single"/>
        </w:rPr>
        <w:t>uarter</w:t>
      </w:r>
      <w:r w:rsidRPr="00494BF7">
        <w:rPr>
          <w:rFonts w:ascii="Garamond" w:hAnsi="Garamond"/>
          <w:b/>
          <w:bCs/>
        </w:rPr>
        <w:t>.</w:t>
      </w:r>
      <w:r w:rsidRPr="00494BF7">
        <w:rPr>
          <w:rFonts w:ascii="Garamond" w:hAnsi="Garamond"/>
        </w:rPr>
        <w:t xml:space="preserve"> </w:t>
      </w:r>
      <w:r w:rsidR="00583BDE">
        <w:rPr>
          <w:rFonts w:ascii="Garamond" w:hAnsi="Garamond"/>
        </w:rPr>
        <w:t>T</w:t>
      </w:r>
      <w:r w:rsidRPr="00494BF7">
        <w:rPr>
          <w:rFonts w:ascii="Garamond" w:hAnsi="Garamond"/>
        </w:rPr>
        <w:t xml:space="preserve">his course </w:t>
      </w:r>
      <w:r w:rsidR="00583BDE">
        <w:rPr>
          <w:rFonts w:ascii="Garamond" w:hAnsi="Garamond"/>
        </w:rPr>
        <w:t>typically</w:t>
      </w:r>
      <w:r w:rsidR="00583BDE" w:rsidRPr="00494BF7">
        <w:rPr>
          <w:rFonts w:ascii="Garamond" w:hAnsi="Garamond"/>
        </w:rPr>
        <w:t xml:space="preserve"> </w:t>
      </w:r>
      <w:r w:rsidR="00093CBF" w:rsidRPr="00494BF7">
        <w:rPr>
          <w:rFonts w:ascii="Garamond" w:hAnsi="Garamond"/>
        </w:rPr>
        <w:t>me</w:t>
      </w:r>
      <w:r w:rsidR="00583BDE">
        <w:rPr>
          <w:rFonts w:ascii="Garamond" w:hAnsi="Garamond"/>
        </w:rPr>
        <w:t>e</w:t>
      </w:r>
      <w:r w:rsidR="00093CBF" w:rsidRPr="00494BF7">
        <w:rPr>
          <w:rFonts w:ascii="Garamond" w:hAnsi="Garamond"/>
        </w:rPr>
        <w:t>t</w:t>
      </w:r>
      <w:r w:rsidR="00583BDE">
        <w:rPr>
          <w:rFonts w:ascii="Garamond" w:hAnsi="Garamond"/>
        </w:rPr>
        <w:t>s</w:t>
      </w:r>
      <w:r w:rsidR="00093CBF" w:rsidRPr="00494BF7">
        <w:rPr>
          <w:rFonts w:ascii="Garamond" w:hAnsi="Garamond"/>
        </w:rPr>
        <w:t xml:space="preserve"> on Monday afternoons from 3</w:t>
      </w:r>
      <w:r w:rsidR="00B31CD5">
        <w:rPr>
          <w:rFonts w:ascii="Garamond" w:hAnsi="Garamond"/>
        </w:rPr>
        <w:t xml:space="preserve">:00 PM </w:t>
      </w:r>
      <w:r w:rsidR="00093CBF" w:rsidRPr="00494BF7">
        <w:rPr>
          <w:rFonts w:ascii="Garamond" w:hAnsi="Garamond"/>
        </w:rPr>
        <w:t>-</w:t>
      </w:r>
      <w:r w:rsidR="00B31CD5">
        <w:rPr>
          <w:rFonts w:ascii="Garamond" w:hAnsi="Garamond"/>
        </w:rPr>
        <w:t xml:space="preserve"> </w:t>
      </w:r>
      <w:r w:rsidRPr="00494BF7">
        <w:rPr>
          <w:rFonts w:ascii="Garamond" w:hAnsi="Garamond"/>
        </w:rPr>
        <w:t>5:50 PM. This course may be taken for credit (</w:t>
      </w:r>
      <w:r w:rsidR="00093CBF" w:rsidRPr="00494BF7">
        <w:rPr>
          <w:rFonts w:ascii="Garamond" w:hAnsi="Garamond"/>
        </w:rPr>
        <w:t>ENGL</w:t>
      </w:r>
      <w:r w:rsidRPr="00494BF7">
        <w:rPr>
          <w:rFonts w:ascii="Garamond" w:hAnsi="Garamond"/>
        </w:rPr>
        <w:t xml:space="preserve"> 50300</w:t>
      </w:r>
      <w:r w:rsidR="007117A6">
        <w:rPr>
          <w:rFonts w:ascii="Garamond" w:hAnsi="Garamond"/>
        </w:rPr>
        <w:t>: Principles of Teaching Writing</w:t>
      </w:r>
      <w:r w:rsidRPr="00494BF7">
        <w:rPr>
          <w:rFonts w:ascii="Garamond" w:hAnsi="Garamond"/>
        </w:rPr>
        <w:t xml:space="preserve">). In addition, during their first quarters of work, Lectors are required to attend the weekly lectures with their students. </w:t>
      </w:r>
    </w:p>
    <w:p w14:paraId="34357832" w14:textId="77777777" w:rsidR="002F00FE" w:rsidRPr="00494BF7" w:rsidRDefault="002F00FE" w:rsidP="00093CBF">
      <w:pPr>
        <w:tabs>
          <w:tab w:val="left" w:pos="720"/>
          <w:tab w:val="left" w:pos="1440"/>
          <w:tab w:val="left" w:pos="5040"/>
        </w:tabs>
        <w:rPr>
          <w:rFonts w:ascii="Garamond" w:hAnsi="Garamond"/>
        </w:rPr>
      </w:pPr>
    </w:p>
    <w:p w14:paraId="0250F673" w14:textId="442674DE" w:rsidR="002F00FE" w:rsidRPr="00494BF7" w:rsidRDefault="002F00FE" w:rsidP="00093CBF">
      <w:pPr>
        <w:rPr>
          <w:rFonts w:ascii="Garamond" w:hAnsi="Garamond"/>
        </w:rPr>
      </w:pPr>
      <w:r w:rsidRPr="00145668">
        <w:rPr>
          <w:rFonts w:ascii="Garamond" w:hAnsi="Garamond"/>
          <w:b/>
          <w:bCs/>
          <w:u w:val="single"/>
        </w:rPr>
        <w:t>Compensation</w:t>
      </w:r>
      <w:r w:rsidR="00145668">
        <w:rPr>
          <w:rFonts w:ascii="Garamond" w:hAnsi="Garamond"/>
          <w:b/>
          <w:bCs/>
          <w:u w:val="single"/>
        </w:rPr>
        <w:t>.</w:t>
      </w:r>
      <w:r w:rsidRPr="00494BF7">
        <w:rPr>
          <w:rFonts w:ascii="Garamond" w:hAnsi="Garamond"/>
          <w:b/>
          <w:bCs/>
        </w:rPr>
        <w:tab/>
      </w:r>
      <w:r w:rsidR="00145668">
        <w:rPr>
          <w:rFonts w:ascii="Garamond" w:hAnsi="Garamond"/>
          <w:b/>
          <w:bCs/>
        </w:rPr>
        <w:t xml:space="preserve"> </w:t>
      </w:r>
      <w:r w:rsidRPr="00494BF7">
        <w:rPr>
          <w:rFonts w:ascii="Garamond" w:hAnsi="Garamond"/>
        </w:rPr>
        <w:t xml:space="preserve">In </w:t>
      </w:r>
      <w:r w:rsidR="00CA06E8">
        <w:rPr>
          <w:rFonts w:ascii="Garamond" w:hAnsi="Garamond"/>
        </w:rPr>
        <w:t>202</w:t>
      </w:r>
      <w:r w:rsidR="007117A6">
        <w:rPr>
          <w:rFonts w:ascii="Garamond" w:hAnsi="Garamond"/>
        </w:rPr>
        <w:t>2</w:t>
      </w:r>
      <w:r w:rsidR="0098220F" w:rsidRPr="00494BF7">
        <w:rPr>
          <w:rFonts w:ascii="Garamond" w:hAnsi="Garamond"/>
        </w:rPr>
        <w:t>-</w:t>
      </w:r>
      <w:r w:rsidR="00CA06E8">
        <w:rPr>
          <w:rFonts w:ascii="Garamond" w:hAnsi="Garamond"/>
        </w:rPr>
        <w:t>2</w:t>
      </w:r>
      <w:r w:rsidR="007117A6">
        <w:rPr>
          <w:rFonts w:ascii="Garamond" w:hAnsi="Garamond"/>
        </w:rPr>
        <w:t>3</w:t>
      </w:r>
      <w:r w:rsidRPr="00494BF7">
        <w:rPr>
          <w:rFonts w:ascii="Garamond" w:hAnsi="Garamond"/>
        </w:rPr>
        <w:t xml:space="preserve">, Lectors earned a base salary of $3,000 per quarter. </w:t>
      </w:r>
      <w:r w:rsidR="0098220F" w:rsidRPr="00494BF7">
        <w:rPr>
          <w:rFonts w:ascii="Garamond" w:hAnsi="Garamond"/>
        </w:rPr>
        <w:t xml:space="preserve">Some advanced graduate students may be eligible for a higher salary as determined by their Dean of Students. </w:t>
      </w:r>
      <w:r w:rsidRPr="00494BF7">
        <w:rPr>
          <w:rFonts w:ascii="Garamond" w:hAnsi="Garamond"/>
        </w:rPr>
        <w:t xml:space="preserve">Lectors in the fifth year of Ph.D. study and beyond may be eligible for tuition remission in the quarters they work (check with your Division). </w:t>
      </w:r>
      <w:r w:rsidR="00CA06E8">
        <w:rPr>
          <w:rFonts w:ascii="Garamond" w:hAnsi="Garamond"/>
        </w:rPr>
        <w:t>We ask all graduate students to check with their departments to determine whether Lector positions will count toward their Pedagogical Teaching Plan, and whether they are eligible to teach with the Writing Program outside of their Pedagogical Teaching Plan (if applicable).</w:t>
      </w:r>
    </w:p>
    <w:p w14:paraId="770B5CE9" w14:textId="77777777" w:rsidR="002F00FE" w:rsidRPr="00494BF7" w:rsidRDefault="002F00FE" w:rsidP="00093CBF">
      <w:pPr>
        <w:tabs>
          <w:tab w:val="left" w:pos="720"/>
          <w:tab w:val="left" w:pos="1440"/>
          <w:tab w:val="left" w:pos="2160"/>
          <w:tab w:val="left" w:pos="5040"/>
        </w:tabs>
        <w:rPr>
          <w:rFonts w:ascii="Garamond" w:hAnsi="Garamond"/>
          <w:b/>
          <w:bCs/>
        </w:rPr>
      </w:pPr>
    </w:p>
    <w:p w14:paraId="09F84D43" w14:textId="00C01670" w:rsidR="002F00FE" w:rsidRPr="00494BF7" w:rsidRDefault="002F00FE" w:rsidP="00093CBF">
      <w:pPr>
        <w:tabs>
          <w:tab w:val="left" w:pos="720"/>
          <w:tab w:val="left" w:pos="1440"/>
          <w:tab w:val="left" w:pos="2880"/>
          <w:tab w:val="left" w:pos="5040"/>
        </w:tabs>
        <w:rPr>
          <w:rFonts w:ascii="Garamond" w:hAnsi="Garamond"/>
          <w:b/>
          <w:bCs/>
        </w:rPr>
      </w:pPr>
      <w:r w:rsidRPr="00145668">
        <w:rPr>
          <w:rFonts w:ascii="Garamond" w:hAnsi="Garamond"/>
          <w:b/>
          <w:bCs/>
          <w:u w:val="single"/>
        </w:rPr>
        <w:t>Further Opportunities</w:t>
      </w:r>
      <w:r w:rsidRPr="00494BF7">
        <w:rPr>
          <w:rFonts w:ascii="Garamond" w:hAnsi="Garamond"/>
          <w:b/>
          <w:bCs/>
        </w:rPr>
        <w:t xml:space="preserve">. </w:t>
      </w:r>
      <w:r w:rsidRPr="00494BF7">
        <w:rPr>
          <w:rFonts w:ascii="Garamond" w:hAnsi="Garamond"/>
        </w:rPr>
        <w:t xml:space="preserve">Once you have worked as a Lector and received satisfactory evaluations from the Writing Program and from your students, you may continue working as a Lector at either the undergraduate or graduate level. You </w:t>
      </w:r>
      <w:r w:rsidR="007117A6">
        <w:rPr>
          <w:rFonts w:ascii="Garamond" w:hAnsi="Garamond"/>
        </w:rPr>
        <w:t>may be eligible to</w:t>
      </w:r>
      <w:r w:rsidRPr="00494BF7">
        <w:rPr>
          <w:rFonts w:ascii="Garamond" w:hAnsi="Garamond"/>
        </w:rPr>
        <w:t xml:space="preserve"> work as a Writing Intern in the Humanities Common Core</w:t>
      </w:r>
      <w:r w:rsidR="007117A6">
        <w:rPr>
          <w:rFonts w:ascii="Garamond" w:hAnsi="Garamond"/>
        </w:rPr>
        <w:t>, if sections become available in Autumn or Winter quarter</w:t>
      </w:r>
      <w:r w:rsidR="00D46F8D">
        <w:rPr>
          <w:rFonts w:ascii="Garamond" w:hAnsi="Garamond"/>
        </w:rPr>
        <w:t>s</w:t>
      </w:r>
      <w:r w:rsidRPr="00494BF7">
        <w:rPr>
          <w:rFonts w:ascii="Garamond" w:hAnsi="Garamond"/>
        </w:rPr>
        <w:t>. You will not need to reapply to the Writing Program to obtain these positions.</w:t>
      </w:r>
    </w:p>
    <w:p w14:paraId="15B8BC10" w14:textId="77777777" w:rsidR="002F00FE" w:rsidRPr="00494BF7" w:rsidRDefault="002F00FE" w:rsidP="00093CBF">
      <w:pPr>
        <w:tabs>
          <w:tab w:val="left" w:pos="720"/>
          <w:tab w:val="left" w:pos="1440"/>
          <w:tab w:val="left" w:pos="5040"/>
        </w:tabs>
        <w:rPr>
          <w:rFonts w:ascii="Garamond" w:hAnsi="Garamond"/>
        </w:rPr>
      </w:pPr>
    </w:p>
    <w:p w14:paraId="6B13788B" w14:textId="0A6BA957" w:rsidR="002F00FE" w:rsidRPr="00494BF7" w:rsidRDefault="002F00FE" w:rsidP="00093CBF">
      <w:pPr>
        <w:tabs>
          <w:tab w:val="left" w:pos="720"/>
          <w:tab w:val="left" w:pos="1440"/>
          <w:tab w:val="left" w:pos="2700"/>
          <w:tab w:val="left" w:pos="5040"/>
        </w:tabs>
        <w:rPr>
          <w:rFonts w:ascii="Garamond" w:hAnsi="Garamond"/>
        </w:rPr>
      </w:pPr>
      <w:r w:rsidRPr="00145668">
        <w:rPr>
          <w:rFonts w:ascii="Garamond" w:hAnsi="Garamond"/>
          <w:b/>
          <w:bCs/>
          <w:u w:val="single"/>
        </w:rPr>
        <w:t>Special Qualifications</w:t>
      </w:r>
      <w:r w:rsidRPr="00494BF7">
        <w:rPr>
          <w:rFonts w:ascii="Garamond" w:hAnsi="Garamond"/>
          <w:b/>
          <w:bCs/>
        </w:rPr>
        <w:t>.</w:t>
      </w:r>
      <w:r w:rsidRPr="00494BF7">
        <w:rPr>
          <w:rFonts w:ascii="Garamond" w:hAnsi="Garamond"/>
        </w:rPr>
        <w:t xml:space="preserve"> The </w:t>
      </w:r>
      <w:r w:rsidRPr="00494BF7">
        <w:rPr>
          <w:rFonts w:ascii="Garamond" w:hAnsi="Garamond"/>
          <w:u w:val="single"/>
        </w:rPr>
        <w:t>least</w:t>
      </w:r>
      <w:r w:rsidRPr="00494BF7">
        <w:rPr>
          <w:rFonts w:ascii="Garamond" w:hAnsi="Garamond"/>
        </w:rPr>
        <w:t xml:space="preserve"> important qualification is prior experience or an extensive background in teaching English. We have found that the most important qualifications are an analytical mind and the ability to work with undergraduates in a friendly and courteous way. About two-thirds of the Lectors selected regularly come from </w:t>
      </w:r>
      <w:r w:rsidRPr="00494BF7">
        <w:rPr>
          <w:rFonts w:ascii="Garamond" w:hAnsi="Garamond"/>
          <w:u w:val="single"/>
        </w:rPr>
        <w:t>outside</w:t>
      </w:r>
      <w:r w:rsidRPr="00494BF7">
        <w:rPr>
          <w:rFonts w:ascii="Garamond" w:hAnsi="Garamond"/>
        </w:rPr>
        <w:t xml:space="preserve"> the Humanities Division.</w:t>
      </w:r>
    </w:p>
    <w:p w14:paraId="65045851" w14:textId="77777777" w:rsidR="002F00FE" w:rsidRPr="00145668" w:rsidRDefault="002F00FE" w:rsidP="00093CBF">
      <w:pPr>
        <w:tabs>
          <w:tab w:val="left" w:pos="720"/>
          <w:tab w:val="left" w:pos="1440"/>
          <w:tab w:val="left" w:pos="5040"/>
        </w:tabs>
        <w:rPr>
          <w:rFonts w:ascii="Garamond" w:hAnsi="Garamond"/>
          <w:u w:val="single"/>
        </w:rPr>
      </w:pPr>
    </w:p>
    <w:p w14:paraId="72BD03F3" w14:textId="44A54D08" w:rsidR="002F00FE" w:rsidRPr="00494BF7" w:rsidRDefault="002F00FE" w:rsidP="00093CBF">
      <w:pPr>
        <w:tabs>
          <w:tab w:val="left" w:pos="720"/>
          <w:tab w:val="left" w:pos="1440"/>
          <w:tab w:val="left" w:pos="2520"/>
          <w:tab w:val="left" w:pos="5040"/>
        </w:tabs>
        <w:rPr>
          <w:rFonts w:ascii="Garamond" w:hAnsi="Garamond"/>
        </w:rPr>
      </w:pPr>
      <w:r w:rsidRPr="00145668">
        <w:rPr>
          <w:rFonts w:ascii="Garamond" w:hAnsi="Garamond"/>
          <w:b/>
          <w:bCs/>
          <w:u w:val="single"/>
        </w:rPr>
        <w:t>Term of Appointment</w:t>
      </w:r>
      <w:r w:rsidR="00145668">
        <w:rPr>
          <w:rFonts w:ascii="Garamond" w:hAnsi="Garamond"/>
        </w:rPr>
        <w:t>.</w:t>
      </w:r>
      <w:r w:rsidR="0098220F" w:rsidRPr="00494BF7">
        <w:rPr>
          <w:rFonts w:ascii="Garamond" w:hAnsi="Garamond"/>
        </w:rPr>
        <w:t xml:space="preserve">  </w:t>
      </w:r>
      <w:r w:rsidRPr="00494BF7">
        <w:rPr>
          <w:rFonts w:ascii="Garamond" w:hAnsi="Garamond"/>
        </w:rPr>
        <w:t xml:space="preserve">Winter and/or Spring </w:t>
      </w:r>
      <w:r w:rsidR="009D0174">
        <w:rPr>
          <w:rFonts w:ascii="Garamond" w:hAnsi="Garamond"/>
        </w:rPr>
        <w:t>202</w:t>
      </w:r>
      <w:r w:rsidR="00B31CD5">
        <w:rPr>
          <w:rFonts w:ascii="Garamond" w:hAnsi="Garamond"/>
        </w:rPr>
        <w:t>4</w:t>
      </w:r>
      <w:r w:rsidRPr="00494BF7">
        <w:rPr>
          <w:rFonts w:ascii="Garamond" w:hAnsi="Garamond"/>
        </w:rPr>
        <w:t xml:space="preserve">; possible positions for Summer </w:t>
      </w:r>
      <w:r w:rsidR="009D0174">
        <w:rPr>
          <w:rFonts w:ascii="Garamond" w:hAnsi="Garamond"/>
        </w:rPr>
        <w:t>202</w:t>
      </w:r>
      <w:r w:rsidR="00B31CD5">
        <w:rPr>
          <w:rFonts w:ascii="Garamond" w:hAnsi="Garamond"/>
        </w:rPr>
        <w:t>4</w:t>
      </w:r>
      <w:r w:rsidRPr="00494BF7">
        <w:rPr>
          <w:rFonts w:ascii="Garamond" w:hAnsi="Garamond"/>
        </w:rPr>
        <w:t xml:space="preserve">.  Lectors are </w:t>
      </w:r>
      <w:r w:rsidR="00093CBF" w:rsidRPr="00494BF7">
        <w:rPr>
          <w:rFonts w:ascii="Garamond" w:hAnsi="Garamond"/>
        </w:rPr>
        <w:t>appointed quarterly</w:t>
      </w:r>
      <w:r w:rsidRPr="00494BF7">
        <w:rPr>
          <w:rFonts w:ascii="Garamond" w:hAnsi="Garamond"/>
        </w:rPr>
        <w:t>, and reappointment is contingent on satisfactory performance.</w:t>
      </w:r>
    </w:p>
    <w:p w14:paraId="584D6A07" w14:textId="77777777" w:rsidR="002F00FE" w:rsidRPr="00494BF7" w:rsidRDefault="002F00FE" w:rsidP="00093CBF">
      <w:pPr>
        <w:tabs>
          <w:tab w:val="left" w:pos="720"/>
          <w:tab w:val="left" w:pos="1440"/>
          <w:tab w:val="left" w:pos="5040"/>
        </w:tabs>
        <w:rPr>
          <w:rFonts w:ascii="Garamond" w:hAnsi="Garamond"/>
        </w:rPr>
      </w:pPr>
    </w:p>
    <w:p w14:paraId="2CE965FC" w14:textId="77777777" w:rsidR="002F00FE" w:rsidRPr="00494BF7" w:rsidRDefault="002F00FE" w:rsidP="00093CBF">
      <w:pPr>
        <w:tabs>
          <w:tab w:val="left" w:pos="720"/>
          <w:tab w:val="left" w:pos="1440"/>
          <w:tab w:val="left" w:pos="5040"/>
        </w:tabs>
        <w:rPr>
          <w:rFonts w:ascii="Garamond" w:hAnsi="Garamond"/>
        </w:rPr>
      </w:pPr>
      <w:r w:rsidRPr="00494BF7">
        <w:rPr>
          <w:rFonts w:ascii="Garamond" w:hAnsi="Garamond"/>
        </w:rPr>
        <w:br w:type="page"/>
      </w:r>
    </w:p>
    <w:p w14:paraId="10FA4D6A" w14:textId="77777777" w:rsidR="002F00FE" w:rsidRPr="00494BF7" w:rsidRDefault="002F00FE" w:rsidP="00093CBF">
      <w:pPr>
        <w:pStyle w:val="Heading3"/>
        <w:rPr>
          <w:rFonts w:ascii="Garamond" w:hAnsi="Garamond"/>
          <w:color w:val="C45911" w:themeColor="accent2" w:themeShade="BF"/>
          <w:sz w:val="26"/>
          <w:szCs w:val="22"/>
        </w:rPr>
      </w:pPr>
      <w:bookmarkStart w:id="8" w:name="_Toc346345487"/>
      <w:r w:rsidRPr="00494BF7">
        <w:rPr>
          <w:rFonts w:ascii="Garamond" w:hAnsi="Garamond"/>
          <w:color w:val="C45911" w:themeColor="accent2" w:themeShade="BF"/>
          <w:sz w:val="26"/>
          <w:szCs w:val="22"/>
        </w:rPr>
        <w:lastRenderedPageBreak/>
        <w:t xml:space="preserve">Writing Intern: </w:t>
      </w:r>
      <w:bookmarkEnd w:id="8"/>
      <w:r w:rsidR="00093CBF" w:rsidRPr="00494BF7">
        <w:rPr>
          <w:rFonts w:ascii="Garamond" w:hAnsi="Garamond"/>
          <w:color w:val="C45911" w:themeColor="accent2" w:themeShade="BF"/>
          <w:sz w:val="26"/>
          <w:szCs w:val="22"/>
        </w:rPr>
        <w:t>Humanities Core</w:t>
      </w:r>
    </w:p>
    <w:p w14:paraId="6D789F51" w14:textId="77777777" w:rsidR="002F00FE" w:rsidRPr="00494BF7" w:rsidRDefault="002F00FE" w:rsidP="00093CBF">
      <w:pPr>
        <w:rPr>
          <w:rFonts w:ascii="Garamond" w:hAnsi="Garamond"/>
        </w:rPr>
      </w:pPr>
    </w:p>
    <w:p w14:paraId="6EA1B1CF" w14:textId="30120D10" w:rsidR="00145668" w:rsidRDefault="00992046" w:rsidP="00093CBF">
      <w:pPr>
        <w:rPr>
          <w:rFonts w:ascii="Garamond" w:hAnsi="Garamond"/>
        </w:rPr>
      </w:pPr>
      <w:r w:rsidRPr="00B31CD5">
        <w:rPr>
          <w:rFonts w:ascii="Garamond" w:hAnsi="Garamond"/>
          <w:b/>
          <w:bCs/>
          <w:u w:val="single"/>
        </w:rPr>
        <w:t>Position</w:t>
      </w:r>
      <w:r w:rsidR="002F00FE" w:rsidRPr="00B31CD5">
        <w:rPr>
          <w:rFonts w:ascii="Garamond" w:hAnsi="Garamond"/>
          <w:b/>
          <w:bCs/>
          <w:u w:val="single"/>
        </w:rPr>
        <w:t xml:space="preserve"> Description</w:t>
      </w:r>
      <w:r w:rsidR="002F00FE" w:rsidRPr="00494BF7">
        <w:rPr>
          <w:rFonts w:ascii="Garamond" w:hAnsi="Garamond"/>
        </w:rPr>
        <w:t xml:space="preserve"> </w:t>
      </w:r>
    </w:p>
    <w:p w14:paraId="4784CF07" w14:textId="3B5CB53D" w:rsidR="002F00FE" w:rsidRPr="00145668" w:rsidRDefault="002F00FE" w:rsidP="00093CBF">
      <w:pPr>
        <w:rPr>
          <w:rFonts w:ascii="Garamond" w:hAnsi="Garamond"/>
        </w:rPr>
      </w:pPr>
      <w:r w:rsidRPr="00494BF7">
        <w:rPr>
          <w:rFonts w:ascii="Garamond" w:hAnsi="Garamond"/>
        </w:rPr>
        <w:t xml:space="preserve">The chief responsibility of the Humanities Writing Intern is to provide a writing component in a Humanities Common Core section of approximately </w:t>
      </w:r>
      <w:r w:rsidRPr="00B31CD5">
        <w:rPr>
          <w:rFonts w:ascii="Garamond" w:hAnsi="Garamond"/>
          <w:b/>
          <w:bCs/>
          <w:u w:val="single"/>
        </w:rPr>
        <w:t>17-19 students</w:t>
      </w:r>
      <w:r w:rsidRPr="00494BF7">
        <w:rPr>
          <w:rFonts w:ascii="Garamond" w:hAnsi="Garamond"/>
        </w:rPr>
        <w:t xml:space="preserve">. </w:t>
      </w:r>
      <w:r w:rsidR="00D46F8D">
        <w:rPr>
          <w:rFonts w:ascii="Garamond" w:hAnsi="Garamond"/>
        </w:rPr>
        <w:t xml:space="preserve">The Writing Intern position is a highly competitive position. </w:t>
      </w:r>
      <w:r w:rsidRPr="00494BF7">
        <w:rPr>
          <w:rFonts w:ascii="Garamond" w:hAnsi="Garamond"/>
        </w:rPr>
        <w:t>Graduate students from all divisions and programs are eligible to apply</w:t>
      </w:r>
      <w:r w:rsidR="00D46F8D">
        <w:rPr>
          <w:rFonts w:ascii="Garamond" w:hAnsi="Garamond"/>
        </w:rPr>
        <w:t xml:space="preserve">. </w:t>
      </w:r>
      <w:r w:rsidRPr="00494BF7">
        <w:rPr>
          <w:rFonts w:ascii="Garamond" w:hAnsi="Garamond"/>
        </w:rPr>
        <w:t xml:space="preserve">The Writing Intern assists the University faculty member who teaches the section. The duties of Writing Interns will vary, but generally they read the course texts and attend class, read and comment on student papers, and teach writing in small seminar groups. Writing Interns </w:t>
      </w:r>
      <w:r w:rsidR="007117A6">
        <w:rPr>
          <w:rFonts w:ascii="Garamond" w:hAnsi="Garamond"/>
        </w:rPr>
        <w:t>may</w:t>
      </w:r>
      <w:r w:rsidRPr="00494BF7">
        <w:rPr>
          <w:rFonts w:ascii="Garamond" w:hAnsi="Garamond"/>
        </w:rPr>
        <w:t xml:space="preserve"> have the opportunity to lead one or two discussions of texts in the main class.</w:t>
      </w:r>
      <w:r w:rsidRPr="00494BF7">
        <w:rPr>
          <w:rFonts w:ascii="Garamond" w:hAnsi="Garamond"/>
          <w:b/>
          <w:bCs/>
          <w:smallCaps/>
        </w:rPr>
        <w:t xml:space="preserve"> </w:t>
      </w:r>
    </w:p>
    <w:p w14:paraId="4D0708E6" w14:textId="77777777" w:rsidR="002F00FE" w:rsidRPr="00494BF7" w:rsidRDefault="002F00FE" w:rsidP="00093CBF">
      <w:pPr>
        <w:rPr>
          <w:rFonts w:ascii="Garamond" w:hAnsi="Garamond"/>
        </w:rPr>
      </w:pPr>
    </w:p>
    <w:p w14:paraId="21ED32BA" w14:textId="304C0D32" w:rsidR="002F00FE" w:rsidRPr="00494BF7" w:rsidRDefault="00F23E4D" w:rsidP="00093CBF">
      <w:pPr>
        <w:rPr>
          <w:rFonts w:ascii="Garamond" w:hAnsi="Garamond"/>
        </w:rPr>
      </w:pPr>
      <w:r>
        <w:rPr>
          <w:rFonts w:ascii="Garamond" w:hAnsi="Garamond"/>
        </w:rPr>
        <w:t>Writing Interns</w:t>
      </w:r>
      <w:r w:rsidR="002F00FE" w:rsidRPr="00494BF7">
        <w:rPr>
          <w:rFonts w:ascii="Garamond" w:hAnsi="Garamond"/>
        </w:rPr>
        <w:t xml:space="preserve"> divide their class into seminar groups of no more than </w:t>
      </w:r>
      <w:r w:rsidR="007117A6">
        <w:rPr>
          <w:rFonts w:ascii="Garamond" w:hAnsi="Garamond"/>
        </w:rPr>
        <w:t>seven</w:t>
      </w:r>
      <w:r w:rsidR="002F00FE" w:rsidRPr="00494BF7">
        <w:rPr>
          <w:rFonts w:ascii="Garamond" w:hAnsi="Garamond"/>
        </w:rPr>
        <w:t xml:space="preserve"> students, and meet with each of these seminar groups three times. Each </w:t>
      </w:r>
      <w:r w:rsidR="007117A6">
        <w:rPr>
          <w:rFonts w:ascii="Garamond" w:hAnsi="Garamond"/>
        </w:rPr>
        <w:t xml:space="preserve">writing </w:t>
      </w:r>
      <w:r w:rsidR="002F00FE" w:rsidRPr="00494BF7">
        <w:rPr>
          <w:rFonts w:ascii="Garamond" w:hAnsi="Garamond"/>
        </w:rPr>
        <w:t xml:space="preserve">seminar lasts </w:t>
      </w:r>
      <w:r w:rsidR="00093CBF" w:rsidRPr="00494BF7">
        <w:rPr>
          <w:rFonts w:ascii="Garamond" w:hAnsi="Garamond"/>
        </w:rPr>
        <w:t>80</w:t>
      </w:r>
      <w:r w:rsidR="002F00FE" w:rsidRPr="00494BF7">
        <w:rPr>
          <w:rFonts w:ascii="Garamond" w:hAnsi="Garamond"/>
        </w:rPr>
        <w:t xml:space="preserve"> minutes. </w:t>
      </w:r>
    </w:p>
    <w:p w14:paraId="23BFD4E0" w14:textId="77777777" w:rsidR="002F00FE" w:rsidRPr="00494BF7" w:rsidRDefault="002F00FE" w:rsidP="00093CBF">
      <w:pPr>
        <w:rPr>
          <w:rFonts w:ascii="Garamond" w:hAnsi="Garamond"/>
        </w:rPr>
      </w:pPr>
    </w:p>
    <w:p w14:paraId="11565DE9" w14:textId="77777777" w:rsidR="002F00FE" w:rsidRPr="00494BF7" w:rsidRDefault="002F00FE" w:rsidP="00093CBF">
      <w:pPr>
        <w:ind w:left="360"/>
        <w:rPr>
          <w:rFonts w:ascii="Garamond" w:hAnsi="Garamond"/>
        </w:rPr>
      </w:pPr>
      <w:r w:rsidRPr="00494BF7">
        <w:rPr>
          <w:rFonts w:ascii="Garamond" w:hAnsi="Garamond"/>
          <w:u w:val="single"/>
        </w:rPr>
        <w:t xml:space="preserve">Commitment: </w:t>
      </w:r>
      <w:r w:rsidRPr="00494BF7">
        <w:rPr>
          <w:rFonts w:ascii="Garamond" w:hAnsi="Garamond"/>
        </w:rPr>
        <w:t xml:space="preserve"> </w:t>
      </w:r>
    </w:p>
    <w:p w14:paraId="395D6087" w14:textId="77777777" w:rsidR="002F00FE" w:rsidRPr="00494BF7" w:rsidRDefault="002F00FE" w:rsidP="00093CBF">
      <w:pPr>
        <w:rPr>
          <w:rFonts w:ascii="Garamond" w:hAnsi="Garamond"/>
        </w:rPr>
      </w:pPr>
    </w:p>
    <w:p w14:paraId="4E4CED50" w14:textId="77777777" w:rsidR="002F00FE" w:rsidRPr="00494BF7" w:rsidRDefault="002F00FE" w:rsidP="00093CBF">
      <w:pPr>
        <w:rPr>
          <w:rFonts w:ascii="Garamond" w:hAnsi="Garamond"/>
        </w:rPr>
      </w:pPr>
      <w:r w:rsidRPr="00494BF7">
        <w:rPr>
          <w:rFonts w:ascii="Garamond" w:hAnsi="Garamond"/>
        </w:rPr>
        <w:tab/>
        <w:t xml:space="preserve">1.  Attending and </w:t>
      </w:r>
      <w:r w:rsidR="00093CBF" w:rsidRPr="00494BF7">
        <w:rPr>
          <w:rFonts w:ascii="Garamond" w:hAnsi="Garamond"/>
        </w:rPr>
        <w:t>reading for</w:t>
      </w:r>
      <w:r w:rsidRPr="00494BF7">
        <w:rPr>
          <w:rFonts w:ascii="Garamond" w:hAnsi="Garamond"/>
        </w:rPr>
        <w:t xml:space="preserve"> two </w:t>
      </w:r>
      <w:r w:rsidR="00093CBF" w:rsidRPr="00494BF7">
        <w:rPr>
          <w:rFonts w:ascii="Garamond" w:hAnsi="Garamond"/>
        </w:rPr>
        <w:t>class discussions</w:t>
      </w:r>
      <w:r w:rsidRPr="00494BF7">
        <w:rPr>
          <w:rFonts w:ascii="Garamond" w:hAnsi="Garamond"/>
        </w:rPr>
        <w:t xml:space="preserve"> per week</w:t>
      </w:r>
      <w:r w:rsidRPr="00494BF7">
        <w:rPr>
          <w:rFonts w:ascii="Garamond" w:hAnsi="Garamond"/>
        </w:rPr>
        <w:tab/>
      </w:r>
      <w:r w:rsidRPr="00494BF7">
        <w:rPr>
          <w:rFonts w:ascii="Garamond" w:hAnsi="Garamond"/>
        </w:rPr>
        <w:tab/>
      </w:r>
      <w:r w:rsidRPr="00494BF7">
        <w:rPr>
          <w:rFonts w:ascii="Garamond" w:hAnsi="Garamond"/>
        </w:rPr>
        <w:tab/>
      </w:r>
    </w:p>
    <w:p w14:paraId="783900D5" w14:textId="188C9D89" w:rsidR="002F00FE" w:rsidRPr="00494BF7" w:rsidRDefault="002F00FE" w:rsidP="00093CBF">
      <w:pPr>
        <w:rPr>
          <w:rFonts w:ascii="Garamond" w:hAnsi="Garamond"/>
        </w:rPr>
      </w:pPr>
      <w:r w:rsidRPr="00494BF7">
        <w:rPr>
          <w:rFonts w:ascii="Garamond" w:hAnsi="Garamond"/>
        </w:rPr>
        <w:tab/>
        <w:t xml:space="preserve">2.  Preparing for and leading </w:t>
      </w:r>
      <w:r w:rsidR="007117A6">
        <w:rPr>
          <w:rFonts w:ascii="Garamond" w:hAnsi="Garamond"/>
        </w:rPr>
        <w:t>nine</w:t>
      </w:r>
      <w:r w:rsidRPr="00494BF7">
        <w:rPr>
          <w:rFonts w:ascii="Garamond" w:hAnsi="Garamond"/>
        </w:rPr>
        <w:t xml:space="preserve"> small group seminars over the quarter</w:t>
      </w:r>
      <w:r w:rsidRPr="00494BF7">
        <w:rPr>
          <w:rFonts w:ascii="Garamond" w:hAnsi="Garamond"/>
        </w:rPr>
        <w:tab/>
      </w:r>
    </w:p>
    <w:p w14:paraId="3DE1E55D" w14:textId="2CE73B68" w:rsidR="002F00FE" w:rsidRPr="00494BF7" w:rsidRDefault="002F00FE" w:rsidP="00093CBF">
      <w:pPr>
        <w:rPr>
          <w:rFonts w:ascii="Garamond" w:hAnsi="Garamond"/>
        </w:rPr>
      </w:pPr>
      <w:r w:rsidRPr="00494BF7">
        <w:rPr>
          <w:rFonts w:ascii="Garamond" w:hAnsi="Garamond"/>
        </w:rPr>
        <w:tab/>
        <w:t>3.  Writing paper comments on half of the student papers (split with</w:t>
      </w:r>
      <w:r w:rsidR="007117A6">
        <w:rPr>
          <w:rFonts w:ascii="Garamond" w:hAnsi="Garamond"/>
        </w:rPr>
        <w:t xml:space="preserve"> the</w:t>
      </w:r>
      <w:r w:rsidRPr="00494BF7">
        <w:rPr>
          <w:rFonts w:ascii="Garamond" w:hAnsi="Garamond"/>
        </w:rPr>
        <w:t xml:space="preserve"> instructor).</w:t>
      </w:r>
      <w:r w:rsidRPr="00494BF7">
        <w:rPr>
          <w:rFonts w:ascii="Garamond" w:hAnsi="Garamond"/>
        </w:rPr>
        <w:tab/>
      </w:r>
      <w:r w:rsidRPr="00494BF7">
        <w:rPr>
          <w:rFonts w:ascii="Garamond" w:hAnsi="Garamond"/>
        </w:rPr>
        <w:tab/>
      </w:r>
    </w:p>
    <w:p w14:paraId="1E28EF8A" w14:textId="77777777" w:rsidR="002F00FE" w:rsidRPr="00494BF7" w:rsidRDefault="002F00FE" w:rsidP="00093CBF">
      <w:pPr>
        <w:rPr>
          <w:rFonts w:ascii="Garamond" w:hAnsi="Garamond"/>
        </w:rPr>
      </w:pPr>
      <w:r w:rsidRPr="00494BF7">
        <w:rPr>
          <w:rFonts w:ascii="Garamond" w:hAnsi="Garamond"/>
        </w:rPr>
        <w:tab/>
      </w:r>
      <w:r w:rsidRPr="00494BF7">
        <w:rPr>
          <w:rFonts w:ascii="Garamond" w:hAnsi="Garamond"/>
        </w:rPr>
        <w:tab/>
      </w:r>
      <w:r w:rsidRPr="00494BF7">
        <w:rPr>
          <w:rFonts w:ascii="Garamond" w:hAnsi="Garamond"/>
        </w:rPr>
        <w:tab/>
      </w:r>
      <w:r w:rsidRPr="00494BF7">
        <w:rPr>
          <w:rFonts w:ascii="Garamond" w:hAnsi="Garamond"/>
        </w:rPr>
        <w:tab/>
      </w:r>
    </w:p>
    <w:p w14:paraId="237A30F0" w14:textId="77777777" w:rsidR="002F00FE" w:rsidRPr="00494BF7" w:rsidRDefault="002F00FE" w:rsidP="00093CBF">
      <w:pPr>
        <w:rPr>
          <w:rFonts w:ascii="Garamond" w:hAnsi="Garamond"/>
        </w:rPr>
      </w:pPr>
    </w:p>
    <w:p w14:paraId="21B43CAF" w14:textId="233D1A34" w:rsidR="002F00FE" w:rsidRPr="00494BF7" w:rsidRDefault="002F00FE" w:rsidP="00093CBF">
      <w:pPr>
        <w:rPr>
          <w:rFonts w:ascii="Garamond" w:hAnsi="Garamond"/>
        </w:rPr>
      </w:pPr>
      <w:r w:rsidRPr="00B31CD5">
        <w:rPr>
          <w:rFonts w:ascii="Garamond" w:hAnsi="Garamond"/>
          <w:b/>
          <w:bCs/>
          <w:u w:val="single"/>
        </w:rPr>
        <w:t>Training</w:t>
      </w:r>
      <w:r w:rsidRPr="00494BF7">
        <w:rPr>
          <w:rFonts w:ascii="Garamond" w:hAnsi="Garamond"/>
        </w:rPr>
        <w:t xml:space="preserve">. </w:t>
      </w:r>
      <w:r w:rsidR="00F23E4D">
        <w:rPr>
          <w:rFonts w:ascii="Garamond" w:hAnsi="Garamond"/>
        </w:rPr>
        <w:t>Writing Interns</w:t>
      </w:r>
      <w:r w:rsidRPr="00494BF7">
        <w:rPr>
          <w:rFonts w:ascii="Garamond" w:hAnsi="Garamond"/>
        </w:rPr>
        <w:t xml:space="preserve"> must complete a quarter-long training </w:t>
      </w:r>
      <w:r w:rsidR="007117A6">
        <w:rPr>
          <w:rFonts w:ascii="Garamond" w:hAnsi="Garamond"/>
        </w:rPr>
        <w:t>course</w:t>
      </w:r>
      <w:r w:rsidR="007117A6" w:rsidRPr="00494BF7">
        <w:rPr>
          <w:rFonts w:ascii="Garamond" w:hAnsi="Garamond"/>
        </w:rPr>
        <w:t xml:space="preserve"> </w:t>
      </w:r>
      <w:r w:rsidRPr="00494BF7">
        <w:rPr>
          <w:rFonts w:ascii="Garamond" w:hAnsi="Garamond"/>
        </w:rPr>
        <w:t xml:space="preserve">in </w:t>
      </w:r>
      <w:r w:rsidRPr="00B31CD5">
        <w:rPr>
          <w:rFonts w:ascii="Garamond" w:hAnsi="Garamond"/>
          <w:b/>
          <w:bCs/>
          <w:u w:val="single"/>
        </w:rPr>
        <w:t xml:space="preserve">Spring </w:t>
      </w:r>
      <w:r w:rsidR="00B31CD5" w:rsidRPr="00B31CD5">
        <w:rPr>
          <w:rFonts w:ascii="Garamond" w:hAnsi="Garamond"/>
          <w:b/>
          <w:bCs/>
          <w:u w:val="single"/>
        </w:rPr>
        <w:t>2023</w:t>
      </w:r>
      <w:r w:rsidR="006347E1">
        <w:rPr>
          <w:rFonts w:ascii="Garamond" w:hAnsi="Garamond"/>
          <w:b/>
          <w:bCs/>
          <w:u w:val="single"/>
        </w:rPr>
        <w:t xml:space="preserve"> or Summer 2023</w:t>
      </w:r>
      <w:r w:rsidRPr="00494BF7">
        <w:rPr>
          <w:rFonts w:ascii="Garamond" w:hAnsi="Garamond"/>
          <w:b/>
          <w:bCs/>
        </w:rPr>
        <w:t>.</w:t>
      </w:r>
      <w:r w:rsidRPr="00494BF7">
        <w:rPr>
          <w:rFonts w:ascii="Garamond" w:hAnsi="Garamond"/>
        </w:rPr>
        <w:t xml:space="preserve">  The seminar will require approximately </w:t>
      </w:r>
      <w:r w:rsidR="007117A6">
        <w:rPr>
          <w:rFonts w:ascii="Garamond" w:hAnsi="Garamond"/>
        </w:rPr>
        <w:t>three</w:t>
      </w:r>
      <w:r w:rsidRPr="00494BF7">
        <w:rPr>
          <w:rFonts w:ascii="Garamond" w:hAnsi="Garamond"/>
        </w:rPr>
        <w:t xml:space="preserve"> hours per week of class time and </w:t>
      </w:r>
      <w:r w:rsidR="007117A6">
        <w:rPr>
          <w:rFonts w:ascii="Garamond" w:hAnsi="Garamond"/>
        </w:rPr>
        <w:t>two</w:t>
      </w:r>
      <w:r w:rsidRPr="00494BF7">
        <w:rPr>
          <w:rFonts w:ascii="Garamond" w:hAnsi="Garamond"/>
        </w:rPr>
        <w:t xml:space="preserve"> hours per week of preparation. The </w:t>
      </w:r>
      <w:r w:rsidR="00093CBF" w:rsidRPr="00494BF7">
        <w:rPr>
          <w:rFonts w:ascii="Garamond" w:hAnsi="Garamond"/>
        </w:rPr>
        <w:t>training</w:t>
      </w:r>
      <w:r w:rsidRPr="00494BF7">
        <w:rPr>
          <w:rFonts w:ascii="Garamond" w:hAnsi="Garamond"/>
        </w:rPr>
        <w:t xml:space="preserve"> may be taken for course credit (</w:t>
      </w:r>
      <w:r w:rsidR="00093CBF" w:rsidRPr="00494BF7">
        <w:rPr>
          <w:rFonts w:ascii="Garamond" w:hAnsi="Garamond"/>
        </w:rPr>
        <w:t>HUMA</w:t>
      </w:r>
      <w:r w:rsidRPr="00494BF7">
        <w:rPr>
          <w:rFonts w:ascii="Garamond" w:hAnsi="Garamond"/>
        </w:rPr>
        <w:t xml:space="preserve"> 50000</w:t>
      </w:r>
      <w:r w:rsidR="007117A6">
        <w:rPr>
          <w:rFonts w:ascii="Garamond" w:hAnsi="Garamond"/>
        </w:rPr>
        <w:t>: Pedagogies of Writing</w:t>
      </w:r>
      <w:r w:rsidRPr="00494BF7">
        <w:rPr>
          <w:rFonts w:ascii="Garamond" w:hAnsi="Garamond"/>
        </w:rPr>
        <w:t xml:space="preserve">).  </w:t>
      </w:r>
    </w:p>
    <w:p w14:paraId="1A88C2B8" w14:textId="77777777" w:rsidR="002F00FE" w:rsidRPr="00494BF7" w:rsidRDefault="002F00FE" w:rsidP="00093CBF">
      <w:pPr>
        <w:rPr>
          <w:rFonts w:ascii="Garamond" w:hAnsi="Garamond"/>
        </w:rPr>
      </w:pPr>
    </w:p>
    <w:p w14:paraId="0BA2C8B7" w14:textId="37731907" w:rsidR="002F00FE" w:rsidRPr="00494BF7" w:rsidRDefault="002F00FE" w:rsidP="00093CBF">
      <w:pPr>
        <w:rPr>
          <w:rFonts w:ascii="Garamond" w:hAnsi="Garamond"/>
        </w:rPr>
      </w:pPr>
      <w:r w:rsidRPr="00B31CD5">
        <w:rPr>
          <w:rFonts w:ascii="Garamond" w:hAnsi="Garamond"/>
          <w:b/>
          <w:bCs/>
          <w:u w:val="single"/>
        </w:rPr>
        <w:t>Compensation</w:t>
      </w:r>
      <w:r w:rsidRPr="00494BF7">
        <w:rPr>
          <w:rFonts w:ascii="Garamond" w:hAnsi="Garamond"/>
          <w:b/>
          <w:bCs/>
        </w:rPr>
        <w:t>.</w:t>
      </w:r>
      <w:r w:rsidRPr="00494BF7">
        <w:rPr>
          <w:rFonts w:ascii="Garamond" w:hAnsi="Garamond"/>
        </w:rPr>
        <w:t xml:space="preserve"> In </w:t>
      </w:r>
      <w:r w:rsidR="00F23E4D">
        <w:rPr>
          <w:rFonts w:ascii="Garamond" w:hAnsi="Garamond"/>
        </w:rPr>
        <w:t>2021</w:t>
      </w:r>
      <w:r w:rsidR="0098220F" w:rsidRPr="00494BF7">
        <w:rPr>
          <w:rFonts w:ascii="Garamond" w:hAnsi="Garamond"/>
        </w:rPr>
        <w:t>-</w:t>
      </w:r>
      <w:r w:rsidR="00F23E4D">
        <w:rPr>
          <w:rFonts w:ascii="Garamond" w:hAnsi="Garamond"/>
        </w:rPr>
        <w:t>22</w:t>
      </w:r>
      <w:r w:rsidRPr="00494BF7">
        <w:rPr>
          <w:rFonts w:ascii="Garamond" w:hAnsi="Garamond"/>
        </w:rPr>
        <w:t xml:space="preserve">, Writing Interns </w:t>
      </w:r>
      <w:r w:rsidR="00F23E4D">
        <w:rPr>
          <w:rFonts w:ascii="Garamond" w:hAnsi="Garamond"/>
        </w:rPr>
        <w:t>received</w:t>
      </w:r>
      <w:r w:rsidRPr="00494BF7">
        <w:rPr>
          <w:rFonts w:ascii="Garamond" w:hAnsi="Garamond"/>
        </w:rPr>
        <w:t xml:space="preserve"> a base salary of $3,000 per section per quarter. </w:t>
      </w:r>
      <w:r w:rsidR="0098220F" w:rsidRPr="00494BF7">
        <w:rPr>
          <w:rFonts w:ascii="Garamond" w:hAnsi="Garamond"/>
        </w:rPr>
        <w:t xml:space="preserve">Some advanced graduate students may be eligible for a higher salary as determined by their Dean of Students. </w:t>
      </w:r>
      <w:r w:rsidR="00F23E4D">
        <w:rPr>
          <w:rFonts w:ascii="Garamond" w:hAnsi="Garamond"/>
        </w:rPr>
        <w:t>Writing Interns</w:t>
      </w:r>
      <w:r w:rsidRPr="00494BF7">
        <w:rPr>
          <w:rFonts w:ascii="Garamond" w:hAnsi="Garamond"/>
        </w:rPr>
        <w:t xml:space="preserve"> in the fifth year of Ph.D. study and beyond may be eligible for tuition remission in the quarters they </w:t>
      </w:r>
      <w:r w:rsidR="00F23E4D">
        <w:rPr>
          <w:rFonts w:ascii="Garamond" w:hAnsi="Garamond"/>
        </w:rPr>
        <w:t>work.</w:t>
      </w:r>
      <w:r w:rsidRPr="00494BF7">
        <w:rPr>
          <w:rFonts w:ascii="Garamond" w:hAnsi="Garamond"/>
        </w:rPr>
        <w:t xml:space="preserve"> </w:t>
      </w:r>
      <w:r w:rsidR="00F23E4D">
        <w:rPr>
          <w:rFonts w:ascii="Garamond" w:hAnsi="Garamond"/>
        </w:rPr>
        <w:t xml:space="preserve">We ask all graduate students to check with their departments to determine whether Writing Intern </w:t>
      </w:r>
      <w:r w:rsidR="00CA06E8">
        <w:rPr>
          <w:rFonts w:ascii="Garamond" w:hAnsi="Garamond"/>
        </w:rPr>
        <w:t>positions will count toward their Pedagogical Teaching Plan, and whether they are eligible to teach with the Writing Program outside of their Pedagogical Teaching Plan (if applicable).</w:t>
      </w:r>
    </w:p>
    <w:p w14:paraId="7EFACCF9" w14:textId="77777777" w:rsidR="002F00FE" w:rsidRPr="00494BF7" w:rsidRDefault="002F00FE" w:rsidP="00093CBF">
      <w:pPr>
        <w:rPr>
          <w:rFonts w:ascii="Garamond" w:hAnsi="Garamond"/>
        </w:rPr>
      </w:pPr>
    </w:p>
    <w:p w14:paraId="76966B02" w14:textId="289A467A" w:rsidR="002F00FE" w:rsidRPr="00494BF7" w:rsidRDefault="002F00FE" w:rsidP="00093CBF">
      <w:pPr>
        <w:tabs>
          <w:tab w:val="left" w:pos="720"/>
          <w:tab w:val="left" w:pos="1440"/>
          <w:tab w:val="left" w:pos="2880"/>
          <w:tab w:val="left" w:pos="5040"/>
        </w:tabs>
        <w:rPr>
          <w:rFonts w:ascii="Garamond" w:hAnsi="Garamond"/>
          <w:b/>
          <w:bCs/>
        </w:rPr>
      </w:pPr>
      <w:r w:rsidRPr="00B31CD5">
        <w:rPr>
          <w:rFonts w:ascii="Garamond" w:hAnsi="Garamond"/>
          <w:b/>
          <w:bCs/>
          <w:u w:val="single"/>
        </w:rPr>
        <w:t>Further Opportunities.</w:t>
      </w:r>
      <w:r w:rsidRPr="00494BF7">
        <w:rPr>
          <w:rFonts w:ascii="Garamond" w:hAnsi="Garamond"/>
          <w:b/>
          <w:bCs/>
        </w:rPr>
        <w:t xml:space="preserve"> </w:t>
      </w:r>
      <w:r w:rsidRPr="00494BF7">
        <w:rPr>
          <w:rFonts w:ascii="Garamond" w:hAnsi="Garamond"/>
        </w:rPr>
        <w:t>Once you have worked as a</w:t>
      </w:r>
      <w:r w:rsidR="00CA06E8">
        <w:rPr>
          <w:rFonts w:ascii="Garamond" w:hAnsi="Garamond"/>
        </w:rPr>
        <w:t xml:space="preserve"> Writing</w:t>
      </w:r>
      <w:r w:rsidRPr="00494BF7">
        <w:rPr>
          <w:rFonts w:ascii="Garamond" w:hAnsi="Garamond"/>
        </w:rPr>
        <w:t xml:space="preserve"> Intern and received satisfactory evaluations from the Writing Program and from your students, you are eligible for re-appointment as </w:t>
      </w:r>
      <w:r w:rsidR="00CA06E8">
        <w:rPr>
          <w:rFonts w:ascii="Garamond" w:hAnsi="Garamond"/>
        </w:rPr>
        <w:t>a Writing</w:t>
      </w:r>
      <w:r w:rsidRPr="00494BF7">
        <w:rPr>
          <w:rFonts w:ascii="Garamond" w:hAnsi="Garamond"/>
        </w:rPr>
        <w:t xml:space="preserve"> Intern in future quarters. You need not reapply to the Writing Program to be re-appointed as a Writing Intern, and you may take quarters off and return as your availability dictates.</w:t>
      </w:r>
    </w:p>
    <w:p w14:paraId="039423FE" w14:textId="77777777" w:rsidR="002F00FE" w:rsidRPr="00494BF7" w:rsidRDefault="002F00FE" w:rsidP="00093CBF">
      <w:pPr>
        <w:spacing w:line="240" w:lineRule="exact"/>
        <w:rPr>
          <w:rFonts w:ascii="Garamond" w:hAnsi="Garamond"/>
        </w:rPr>
      </w:pPr>
    </w:p>
    <w:p w14:paraId="653568EA" w14:textId="0100CDAB" w:rsidR="002F00FE" w:rsidRPr="00494BF7" w:rsidRDefault="002F00FE" w:rsidP="00093CBF">
      <w:pPr>
        <w:tabs>
          <w:tab w:val="left" w:pos="720"/>
          <w:tab w:val="left" w:pos="1440"/>
          <w:tab w:val="left" w:pos="5040"/>
        </w:tabs>
        <w:rPr>
          <w:rFonts w:ascii="Garamond" w:hAnsi="Garamond"/>
        </w:rPr>
      </w:pPr>
      <w:r w:rsidRPr="00B31CD5">
        <w:rPr>
          <w:rFonts w:ascii="Garamond" w:hAnsi="Garamond"/>
          <w:b/>
          <w:bCs/>
          <w:u w:val="single"/>
        </w:rPr>
        <w:t>Special Qualifications</w:t>
      </w:r>
      <w:r w:rsidRPr="00494BF7">
        <w:rPr>
          <w:rFonts w:ascii="Garamond" w:hAnsi="Garamond"/>
          <w:b/>
          <w:bCs/>
        </w:rPr>
        <w:t>.</w:t>
      </w:r>
      <w:r w:rsidRPr="00494BF7">
        <w:rPr>
          <w:rFonts w:ascii="Garamond" w:hAnsi="Garamond"/>
        </w:rPr>
        <w:t xml:space="preserve"> You do not necessarily need specialized knowledge of the scholarly work done on the texts in a particular Humanities Core Course. Such knowledge helps, of course, but we have found that the most important qualifications are an analytical mind, the ability to read challenging texts carefully, and the ability to work with undergraduates in a friendly and courteous way. </w:t>
      </w:r>
    </w:p>
    <w:p w14:paraId="4D06C833" w14:textId="77777777" w:rsidR="002F00FE" w:rsidRPr="00494BF7" w:rsidRDefault="002F00FE" w:rsidP="00093CBF">
      <w:pPr>
        <w:tabs>
          <w:tab w:val="left" w:pos="720"/>
          <w:tab w:val="left" w:pos="1440"/>
          <w:tab w:val="left" w:pos="5040"/>
        </w:tabs>
        <w:rPr>
          <w:rFonts w:ascii="Garamond" w:hAnsi="Garamond"/>
        </w:rPr>
      </w:pPr>
    </w:p>
    <w:p w14:paraId="183B3BA6" w14:textId="0C1903CF" w:rsidR="002F00FE" w:rsidRPr="00494BF7" w:rsidRDefault="002F00FE" w:rsidP="00093CBF">
      <w:pPr>
        <w:tabs>
          <w:tab w:val="left" w:pos="720"/>
          <w:tab w:val="left" w:pos="1440"/>
          <w:tab w:val="left" w:pos="5040"/>
        </w:tabs>
        <w:rPr>
          <w:rFonts w:ascii="Garamond" w:hAnsi="Garamond"/>
        </w:rPr>
      </w:pPr>
      <w:r w:rsidRPr="00B31CD5">
        <w:rPr>
          <w:rFonts w:ascii="Garamond" w:hAnsi="Garamond"/>
          <w:b/>
          <w:bCs/>
          <w:u w:val="single"/>
        </w:rPr>
        <w:t>Term of Appointment</w:t>
      </w:r>
      <w:r w:rsidRPr="00494BF7">
        <w:rPr>
          <w:rFonts w:ascii="Garamond" w:hAnsi="Garamond"/>
        </w:rPr>
        <w:t xml:space="preserve">.  </w:t>
      </w:r>
      <w:r w:rsidR="00093CBF" w:rsidRPr="00494BF7">
        <w:rPr>
          <w:rFonts w:ascii="Garamond" w:hAnsi="Garamond"/>
        </w:rPr>
        <w:t>Autumn and/or Winter quarter</w:t>
      </w:r>
      <w:r w:rsidRPr="00494BF7">
        <w:rPr>
          <w:rFonts w:ascii="Garamond" w:hAnsi="Garamond"/>
        </w:rPr>
        <w:t xml:space="preserve">. </w:t>
      </w:r>
      <w:r w:rsidR="00CA06E8">
        <w:rPr>
          <w:rFonts w:ascii="Garamond" w:hAnsi="Garamond"/>
        </w:rPr>
        <w:t>Writing Interns</w:t>
      </w:r>
      <w:r w:rsidRPr="00494BF7">
        <w:rPr>
          <w:rFonts w:ascii="Garamond" w:hAnsi="Garamond"/>
        </w:rPr>
        <w:t xml:space="preserve"> are </w:t>
      </w:r>
      <w:r w:rsidR="00093CBF" w:rsidRPr="00494BF7">
        <w:rPr>
          <w:rFonts w:ascii="Garamond" w:hAnsi="Garamond"/>
        </w:rPr>
        <w:t>appointed</w:t>
      </w:r>
      <w:r w:rsidRPr="00494BF7">
        <w:rPr>
          <w:rFonts w:ascii="Garamond" w:hAnsi="Garamond"/>
        </w:rPr>
        <w:t xml:space="preserve"> </w:t>
      </w:r>
      <w:r w:rsidR="00093CBF" w:rsidRPr="00494BF7">
        <w:rPr>
          <w:rFonts w:ascii="Garamond" w:hAnsi="Garamond"/>
        </w:rPr>
        <w:t>quarterly</w:t>
      </w:r>
      <w:r w:rsidRPr="00494BF7">
        <w:rPr>
          <w:rFonts w:ascii="Garamond" w:hAnsi="Garamond"/>
        </w:rPr>
        <w:t xml:space="preserve">, and reappointment is contingent on satisfactory performance. </w:t>
      </w:r>
    </w:p>
    <w:p w14:paraId="336C1118" w14:textId="77777777" w:rsidR="002F00FE" w:rsidRPr="00494BF7" w:rsidRDefault="002F00FE" w:rsidP="00093CBF">
      <w:pPr>
        <w:tabs>
          <w:tab w:val="left" w:pos="720"/>
          <w:tab w:val="left" w:pos="1440"/>
          <w:tab w:val="left" w:pos="5040"/>
        </w:tabs>
        <w:rPr>
          <w:rFonts w:ascii="Garamond" w:hAnsi="Garamond"/>
        </w:rPr>
      </w:pPr>
    </w:p>
    <w:p w14:paraId="53D88BA0" w14:textId="77777777" w:rsidR="002F00FE" w:rsidRPr="00494BF7" w:rsidRDefault="002F00FE" w:rsidP="00093CBF">
      <w:pPr>
        <w:tabs>
          <w:tab w:val="left" w:pos="720"/>
          <w:tab w:val="left" w:pos="1440"/>
          <w:tab w:val="left" w:pos="5040"/>
        </w:tabs>
        <w:rPr>
          <w:rFonts w:ascii="Garamond" w:hAnsi="Garamond"/>
        </w:rPr>
      </w:pPr>
    </w:p>
    <w:p w14:paraId="35716506" w14:textId="77777777" w:rsidR="002F00FE" w:rsidRPr="00494BF7" w:rsidRDefault="002F00FE" w:rsidP="00093CBF">
      <w:pPr>
        <w:pStyle w:val="Heading3"/>
        <w:rPr>
          <w:rFonts w:ascii="Garamond" w:hAnsi="Garamond"/>
          <w:sz w:val="26"/>
          <w:szCs w:val="22"/>
        </w:rPr>
      </w:pPr>
      <w:r w:rsidRPr="00494BF7">
        <w:rPr>
          <w:rFonts w:ascii="Garamond" w:hAnsi="Garamond"/>
          <w:sz w:val="26"/>
          <w:szCs w:val="22"/>
        </w:rPr>
        <w:br w:type="page"/>
      </w:r>
      <w:bookmarkStart w:id="9" w:name="_Toc346345488"/>
      <w:r w:rsidR="00093CBF" w:rsidRPr="00494BF7">
        <w:rPr>
          <w:rFonts w:ascii="Garamond" w:hAnsi="Garamond"/>
          <w:color w:val="C45911" w:themeColor="accent2" w:themeShade="BF"/>
          <w:sz w:val="26"/>
          <w:szCs w:val="22"/>
        </w:rPr>
        <w:lastRenderedPageBreak/>
        <w:t>College</w:t>
      </w:r>
      <w:r w:rsidRPr="00494BF7">
        <w:rPr>
          <w:rFonts w:ascii="Garamond" w:hAnsi="Garamond"/>
          <w:color w:val="C45911" w:themeColor="accent2" w:themeShade="BF"/>
          <w:sz w:val="26"/>
          <w:szCs w:val="22"/>
        </w:rPr>
        <w:t xml:space="preserve"> Core Writing Tutors</w:t>
      </w:r>
      <w:bookmarkEnd w:id="9"/>
      <w:r w:rsidRPr="00494BF7">
        <w:rPr>
          <w:rFonts w:ascii="Garamond" w:hAnsi="Garamond"/>
          <w:color w:val="C45911" w:themeColor="accent2" w:themeShade="BF"/>
          <w:sz w:val="26"/>
          <w:szCs w:val="22"/>
        </w:rPr>
        <w:t xml:space="preserve"> </w:t>
      </w:r>
    </w:p>
    <w:p w14:paraId="5A3D603C" w14:textId="77777777" w:rsidR="002F00FE" w:rsidRPr="00494BF7" w:rsidRDefault="002F00FE" w:rsidP="00093CBF">
      <w:pPr>
        <w:tabs>
          <w:tab w:val="left" w:pos="720"/>
          <w:tab w:val="left" w:pos="1440"/>
          <w:tab w:val="left" w:pos="5040"/>
        </w:tabs>
        <w:rPr>
          <w:rFonts w:ascii="Garamond" w:hAnsi="Garamond"/>
        </w:rPr>
      </w:pPr>
    </w:p>
    <w:p w14:paraId="73EF3CF4" w14:textId="5346A85D" w:rsidR="00145668" w:rsidRPr="00145668" w:rsidRDefault="00992046" w:rsidP="00093CBF">
      <w:pPr>
        <w:tabs>
          <w:tab w:val="left" w:pos="720"/>
          <w:tab w:val="left" w:pos="1440"/>
          <w:tab w:val="left" w:pos="5040"/>
        </w:tabs>
        <w:rPr>
          <w:rFonts w:ascii="Garamond" w:hAnsi="Garamond"/>
        </w:rPr>
      </w:pPr>
      <w:r w:rsidRPr="00145668">
        <w:rPr>
          <w:rFonts w:ascii="Garamond" w:hAnsi="Garamond"/>
          <w:b/>
          <w:bCs/>
          <w:u w:val="single"/>
        </w:rPr>
        <w:t>Position</w:t>
      </w:r>
      <w:r w:rsidR="002F00FE" w:rsidRPr="00145668">
        <w:rPr>
          <w:rFonts w:ascii="Garamond" w:hAnsi="Garamond"/>
          <w:b/>
          <w:bCs/>
          <w:u w:val="single"/>
        </w:rPr>
        <w:t xml:space="preserve"> Description</w:t>
      </w:r>
    </w:p>
    <w:p w14:paraId="7FA1BB74" w14:textId="3F8BDECD" w:rsidR="00B51ED8" w:rsidRPr="00494BF7" w:rsidRDefault="00B51ED8" w:rsidP="00093CBF">
      <w:pPr>
        <w:tabs>
          <w:tab w:val="left" w:pos="720"/>
          <w:tab w:val="left" w:pos="1440"/>
          <w:tab w:val="left" w:pos="5040"/>
        </w:tabs>
        <w:rPr>
          <w:rFonts w:ascii="Garamond" w:hAnsi="Garamond"/>
          <w:color w:val="000000" w:themeColor="text1"/>
        </w:rPr>
      </w:pPr>
      <w:r w:rsidRPr="00494BF7">
        <w:rPr>
          <w:rFonts w:ascii="Garamond" w:hAnsi="Garamond"/>
          <w:color w:val="000000" w:themeColor="text1"/>
        </w:rPr>
        <w:t>Writing Tutors provide writing support on a one-on-one basis to writers in the Common Core sequences. They’re not copyeditors or proofreaders; instead, Writing Tutors work with writers on individual papers in order to help improve writers' overall skills in academic argumentation and structure.</w:t>
      </w:r>
    </w:p>
    <w:p w14:paraId="7AA1534A" w14:textId="77777777" w:rsidR="00B51ED8" w:rsidRPr="00494BF7" w:rsidRDefault="00B51ED8" w:rsidP="00093CBF">
      <w:pPr>
        <w:tabs>
          <w:tab w:val="left" w:pos="720"/>
          <w:tab w:val="left" w:pos="1440"/>
          <w:tab w:val="left" w:pos="5040"/>
        </w:tabs>
        <w:rPr>
          <w:rFonts w:ascii="Garamond" w:hAnsi="Garamond"/>
        </w:rPr>
      </w:pPr>
    </w:p>
    <w:p w14:paraId="1A052B5B" w14:textId="77777777" w:rsidR="00B51ED8" w:rsidRPr="00494BF7" w:rsidRDefault="00B51ED8" w:rsidP="00093CBF">
      <w:pPr>
        <w:rPr>
          <w:rFonts w:ascii="Garamond" w:hAnsi="Garamond"/>
        </w:rPr>
      </w:pPr>
      <w:r w:rsidRPr="00494BF7">
        <w:rPr>
          <w:rFonts w:ascii="Garamond" w:hAnsi="Garamond"/>
        </w:rPr>
        <w:t>Writing Tutors can:</w:t>
      </w:r>
    </w:p>
    <w:p w14:paraId="535D0412" w14:textId="77777777" w:rsidR="00B51ED8" w:rsidRPr="00494BF7" w:rsidRDefault="00B51ED8" w:rsidP="00093CBF">
      <w:pPr>
        <w:rPr>
          <w:rFonts w:ascii="Garamond" w:hAnsi="Garamond"/>
          <w:color w:val="000000" w:themeColor="text1"/>
        </w:rPr>
      </w:pPr>
    </w:p>
    <w:p w14:paraId="3272015A"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Help writers brainstorm on how to get started on a paper or how to best approach a paper assignment or prompt, particularly in terms of how to construct an argument.</w:t>
      </w:r>
    </w:p>
    <w:p w14:paraId="5AAAB93A"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Read a full or partial draft of a paper and comment on its overall argumentation (use of textual evidence, logical flow of argument, persuasive placement of points, etc.).</w:t>
      </w:r>
    </w:p>
    <w:p w14:paraId="6290D69C"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Read a full or partial draft of a paper and comment on its organization, both globally and at the paragraph level.</w:t>
      </w:r>
    </w:p>
    <w:p w14:paraId="69861821"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Make suggestions for how to revise a paper for greater coherence, clarity, and persuasiveness of argument.</w:t>
      </w:r>
    </w:p>
    <w:p w14:paraId="585894AF" w14:textId="0C8B114A" w:rsidR="002F00FE" w:rsidRPr="00494BF7" w:rsidRDefault="006D5680" w:rsidP="00093CBF">
      <w:pPr>
        <w:tabs>
          <w:tab w:val="left" w:pos="720"/>
          <w:tab w:val="left" w:pos="1440"/>
          <w:tab w:val="left" w:pos="5040"/>
        </w:tabs>
        <w:rPr>
          <w:rFonts w:ascii="Garamond" w:hAnsi="Garamond"/>
        </w:rPr>
      </w:pPr>
      <w:r>
        <w:rPr>
          <w:rFonts w:ascii="Garamond" w:hAnsi="Garamond"/>
          <w:color w:val="000000" w:themeColor="text1"/>
        </w:rPr>
        <w:t>Writing Tutors</w:t>
      </w:r>
      <w:r w:rsidR="00B51ED8" w:rsidRPr="00494BF7">
        <w:rPr>
          <w:rFonts w:ascii="Garamond" w:hAnsi="Garamond"/>
          <w:color w:val="000000" w:themeColor="text1"/>
        </w:rPr>
        <w:t xml:space="preserve"> can work one to three 4-hour shifts </w:t>
      </w:r>
      <w:r w:rsidR="00B51ED8" w:rsidRPr="00494BF7">
        <w:rPr>
          <w:rFonts w:ascii="Garamond" w:hAnsi="Garamond"/>
        </w:rPr>
        <w:t>per week</w:t>
      </w:r>
      <w:r w:rsidR="00093CBF" w:rsidRPr="00494BF7">
        <w:rPr>
          <w:rFonts w:ascii="Garamond" w:hAnsi="Garamond"/>
        </w:rPr>
        <w:t xml:space="preserve"> </w:t>
      </w:r>
      <w:r w:rsidR="00093CBF" w:rsidRPr="00494BF7">
        <w:rPr>
          <w:rFonts w:ascii="Garamond" w:hAnsi="Garamond"/>
          <w:color w:val="000000" w:themeColor="text1"/>
        </w:rPr>
        <w:t xml:space="preserve">in the </w:t>
      </w:r>
      <w:proofErr w:type="spellStart"/>
      <w:r w:rsidR="00093CBF" w:rsidRPr="00494BF7">
        <w:rPr>
          <w:rFonts w:ascii="Garamond" w:hAnsi="Garamond"/>
          <w:color w:val="000000" w:themeColor="text1"/>
        </w:rPr>
        <w:t>Arley</w:t>
      </w:r>
      <w:proofErr w:type="spellEnd"/>
      <w:r w:rsidR="00093CBF" w:rsidRPr="00494BF7">
        <w:rPr>
          <w:rFonts w:ascii="Garamond" w:hAnsi="Garamond"/>
          <w:color w:val="000000" w:themeColor="text1"/>
        </w:rPr>
        <w:t xml:space="preserve"> D. Cathey North Reading Room</w:t>
      </w:r>
      <w:r w:rsidR="00B51ED8" w:rsidRPr="00494BF7">
        <w:rPr>
          <w:rFonts w:ascii="Garamond" w:hAnsi="Garamond"/>
        </w:rPr>
        <w:t xml:space="preserve">.  Shifts are </w:t>
      </w:r>
      <w:r w:rsidR="00093CBF" w:rsidRPr="00494BF7">
        <w:rPr>
          <w:rFonts w:ascii="Garamond" w:hAnsi="Garamond"/>
        </w:rPr>
        <w:t>offered in the afternoons and evenings</w:t>
      </w:r>
      <w:r w:rsidR="00B51ED8" w:rsidRPr="00494BF7">
        <w:rPr>
          <w:rFonts w:ascii="Garamond" w:hAnsi="Garamond"/>
        </w:rPr>
        <w:t xml:space="preserve">, Sundays through </w:t>
      </w:r>
      <w:r w:rsidR="00093CBF" w:rsidRPr="00494BF7">
        <w:rPr>
          <w:rFonts w:ascii="Garamond" w:hAnsi="Garamond"/>
        </w:rPr>
        <w:t>Fridays</w:t>
      </w:r>
      <w:r w:rsidR="00B51ED8" w:rsidRPr="00494BF7">
        <w:rPr>
          <w:rFonts w:ascii="Garamond" w:hAnsi="Garamond"/>
        </w:rPr>
        <w:t xml:space="preserve"> from</w:t>
      </w:r>
      <w:r w:rsidR="00093CBF" w:rsidRPr="00494BF7">
        <w:rPr>
          <w:rFonts w:ascii="Garamond" w:hAnsi="Garamond"/>
        </w:rPr>
        <w:t xml:space="preserve"> Week 2 through </w:t>
      </w:r>
      <w:r w:rsidR="00B31CD5">
        <w:rPr>
          <w:rFonts w:ascii="Garamond" w:hAnsi="Garamond"/>
        </w:rPr>
        <w:t xml:space="preserve">Finals Week. </w:t>
      </w:r>
      <w:r w:rsidR="007226B0" w:rsidRPr="00494BF7">
        <w:rPr>
          <w:rFonts w:ascii="Garamond" w:hAnsi="Garamond"/>
        </w:rPr>
        <w:t xml:space="preserve">Tutoring may also occur over Zoom </w:t>
      </w:r>
      <w:r w:rsidR="00676451">
        <w:rPr>
          <w:rFonts w:ascii="Garamond" w:hAnsi="Garamond"/>
        </w:rPr>
        <w:t>i</w:t>
      </w:r>
      <w:r w:rsidR="007226B0" w:rsidRPr="00494BF7">
        <w:rPr>
          <w:rFonts w:ascii="Garamond" w:hAnsi="Garamond"/>
        </w:rPr>
        <w:t xml:space="preserve">f circumstances </w:t>
      </w:r>
      <w:r w:rsidR="00D222E3" w:rsidRPr="00494BF7">
        <w:rPr>
          <w:rFonts w:ascii="Garamond" w:hAnsi="Garamond"/>
        </w:rPr>
        <w:t>require us to do</w:t>
      </w:r>
      <w:r w:rsidR="007226B0" w:rsidRPr="00494BF7">
        <w:rPr>
          <w:rFonts w:ascii="Garamond" w:hAnsi="Garamond"/>
        </w:rPr>
        <w:t xml:space="preserve"> so.</w:t>
      </w:r>
    </w:p>
    <w:p w14:paraId="594CF097" w14:textId="77777777" w:rsidR="002F00FE" w:rsidRPr="00494BF7" w:rsidRDefault="002F00FE" w:rsidP="00093CBF">
      <w:pPr>
        <w:tabs>
          <w:tab w:val="left" w:pos="720"/>
          <w:tab w:val="left" w:pos="1440"/>
          <w:tab w:val="left" w:pos="5040"/>
        </w:tabs>
        <w:rPr>
          <w:rFonts w:ascii="Garamond" w:hAnsi="Garamond"/>
        </w:rPr>
      </w:pPr>
    </w:p>
    <w:p w14:paraId="574A3D90" w14:textId="5C7F8E03" w:rsidR="004A0C1A" w:rsidRPr="004A0C1A" w:rsidRDefault="002F00FE" w:rsidP="00145668">
      <w:pPr>
        <w:tabs>
          <w:tab w:val="left" w:pos="720"/>
          <w:tab w:val="left" w:pos="1440"/>
          <w:tab w:val="left" w:pos="5040"/>
        </w:tabs>
        <w:spacing w:after="80"/>
        <w:rPr>
          <w:rFonts w:ascii="Garamond" w:hAnsi="Garamond"/>
          <w:bCs/>
          <w:u w:val="single"/>
        </w:rPr>
      </w:pPr>
      <w:r w:rsidRPr="004A0C1A">
        <w:rPr>
          <w:rFonts w:ascii="Garamond" w:hAnsi="Garamond"/>
          <w:bCs/>
          <w:u w:val="single"/>
        </w:rPr>
        <w:t>Commitment</w:t>
      </w:r>
      <w:r w:rsidR="00BC73FB">
        <w:rPr>
          <w:rFonts w:ascii="Garamond" w:hAnsi="Garamond"/>
          <w:bCs/>
          <w:u w:val="single"/>
        </w:rPr>
        <w:t>:</w:t>
      </w:r>
      <w:r w:rsidR="00BC73FB">
        <w:rPr>
          <w:rFonts w:ascii="Garamond" w:hAnsi="Garamond"/>
          <w:bCs/>
          <w:u w:val="single"/>
        </w:rPr>
        <w:br/>
      </w:r>
    </w:p>
    <w:p w14:paraId="757F84DF" w14:textId="579D0535" w:rsidR="002F00FE" w:rsidRPr="00145668" w:rsidRDefault="004A0C1A" w:rsidP="004A0C1A">
      <w:pPr>
        <w:tabs>
          <w:tab w:val="left" w:pos="720"/>
          <w:tab w:val="left" w:pos="1440"/>
          <w:tab w:val="left" w:pos="5040"/>
        </w:tabs>
        <w:spacing w:after="80"/>
        <w:ind w:left="990" w:hanging="720"/>
        <w:rPr>
          <w:rFonts w:ascii="Garamond" w:hAnsi="Garamond"/>
          <w:u w:val="single"/>
        </w:rPr>
      </w:pPr>
      <w:r w:rsidRPr="00494BF7">
        <w:rPr>
          <w:rFonts w:ascii="Garamond" w:hAnsi="Garamond"/>
        </w:rPr>
        <w:tab/>
        <w:t xml:space="preserve">1.  </w:t>
      </w:r>
      <w:r w:rsidR="002F00FE" w:rsidRPr="00494BF7">
        <w:rPr>
          <w:rFonts w:ascii="Garamond" w:hAnsi="Garamond"/>
        </w:rPr>
        <w:t xml:space="preserve">Teach writing on a one-on-one basis to College Core students during a </w:t>
      </w:r>
      <w:r w:rsidR="00093CBF" w:rsidRPr="00494BF7">
        <w:rPr>
          <w:rFonts w:ascii="Garamond" w:hAnsi="Garamond"/>
        </w:rPr>
        <w:t>4</w:t>
      </w:r>
      <w:r w:rsidR="002F00FE" w:rsidRPr="00494BF7">
        <w:rPr>
          <w:rFonts w:ascii="Garamond" w:hAnsi="Garamond"/>
        </w:rPr>
        <w:t xml:space="preserve">-hour shift each week for </w:t>
      </w:r>
      <w:r w:rsidR="00676451">
        <w:rPr>
          <w:rFonts w:ascii="Garamond" w:hAnsi="Garamond"/>
        </w:rPr>
        <w:t>nine</w:t>
      </w:r>
      <w:r w:rsidR="002F00FE" w:rsidRPr="00494BF7">
        <w:rPr>
          <w:rFonts w:ascii="Garamond" w:hAnsi="Garamond"/>
        </w:rPr>
        <w:t xml:space="preserve"> weeks.</w:t>
      </w:r>
    </w:p>
    <w:p w14:paraId="03B9540C" w14:textId="77777777" w:rsidR="00145668" w:rsidRDefault="00145668" w:rsidP="00093CBF">
      <w:pPr>
        <w:tabs>
          <w:tab w:val="left" w:pos="720"/>
          <w:tab w:val="left" w:pos="1440"/>
          <w:tab w:val="left" w:pos="5040"/>
        </w:tabs>
        <w:rPr>
          <w:rFonts w:ascii="Garamond" w:hAnsi="Garamond"/>
          <w:b/>
          <w:bCs/>
          <w:color w:val="C00000"/>
          <w:u w:val="single"/>
        </w:rPr>
      </w:pPr>
    </w:p>
    <w:p w14:paraId="38195E17" w14:textId="57877C53" w:rsidR="002F00FE" w:rsidRPr="00494BF7" w:rsidRDefault="002F00FE" w:rsidP="00093CBF">
      <w:pPr>
        <w:tabs>
          <w:tab w:val="left" w:pos="720"/>
          <w:tab w:val="left" w:pos="1440"/>
          <w:tab w:val="left" w:pos="5040"/>
        </w:tabs>
        <w:rPr>
          <w:rFonts w:ascii="Garamond" w:hAnsi="Garamond"/>
        </w:rPr>
      </w:pPr>
      <w:r w:rsidRPr="00145668">
        <w:rPr>
          <w:rFonts w:ascii="Garamond" w:hAnsi="Garamond"/>
          <w:b/>
          <w:bCs/>
          <w:u w:val="single"/>
        </w:rPr>
        <w:t>Training</w:t>
      </w:r>
      <w:r w:rsidRPr="00145668">
        <w:rPr>
          <w:rFonts w:ascii="Garamond" w:hAnsi="Garamond"/>
          <w:b/>
          <w:bCs/>
        </w:rPr>
        <w:t xml:space="preserve">. </w:t>
      </w:r>
      <w:r w:rsidRPr="00145668">
        <w:rPr>
          <w:rFonts w:ascii="Garamond" w:hAnsi="Garamond"/>
        </w:rPr>
        <w:t xml:space="preserve"> In Spring </w:t>
      </w:r>
      <w:r w:rsidR="00B31CD5" w:rsidRPr="00145668">
        <w:rPr>
          <w:rFonts w:ascii="Garamond" w:hAnsi="Garamond"/>
        </w:rPr>
        <w:t>2023</w:t>
      </w:r>
      <w:r w:rsidR="006347E1" w:rsidRPr="00145668">
        <w:rPr>
          <w:rFonts w:ascii="Garamond" w:hAnsi="Garamond"/>
        </w:rPr>
        <w:t xml:space="preserve"> or Summer 2023</w:t>
      </w:r>
      <w:r w:rsidR="00B31CD5" w:rsidRPr="00145668">
        <w:rPr>
          <w:rFonts w:ascii="Garamond" w:hAnsi="Garamond"/>
        </w:rPr>
        <w:t>,</w:t>
      </w:r>
      <w:r w:rsidRPr="00145668">
        <w:rPr>
          <w:rFonts w:ascii="Garamond" w:hAnsi="Garamond"/>
        </w:rPr>
        <w:t xml:space="preserve"> Writing Tutors </w:t>
      </w:r>
      <w:r w:rsidR="00D46F8D" w:rsidRPr="00145668">
        <w:rPr>
          <w:rFonts w:ascii="Garamond" w:hAnsi="Garamond"/>
        </w:rPr>
        <w:t xml:space="preserve">complete </w:t>
      </w:r>
      <w:r w:rsidRPr="00145668">
        <w:rPr>
          <w:rFonts w:ascii="Garamond" w:hAnsi="Garamond"/>
        </w:rPr>
        <w:t xml:space="preserve">the training course </w:t>
      </w:r>
      <w:r w:rsidR="00D46F8D" w:rsidRPr="00145668">
        <w:rPr>
          <w:rFonts w:ascii="Garamond" w:hAnsi="Garamond"/>
        </w:rPr>
        <w:t>(</w:t>
      </w:r>
      <w:r w:rsidR="00093CBF" w:rsidRPr="00145668">
        <w:rPr>
          <w:rFonts w:ascii="Garamond" w:hAnsi="Garamond"/>
        </w:rPr>
        <w:t>HUMA</w:t>
      </w:r>
      <w:r w:rsidRPr="00145668">
        <w:rPr>
          <w:rFonts w:ascii="Garamond" w:hAnsi="Garamond"/>
        </w:rPr>
        <w:t xml:space="preserve"> 50000</w:t>
      </w:r>
      <w:r w:rsidR="00D46F8D" w:rsidRPr="00145668">
        <w:rPr>
          <w:rFonts w:ascii="Garamond" w:hAnsi="Garamond"/>
        </w:rPr>
        <w:t>: Pedagogies of Writing</w:t>
      </w:r>
      <w:r w:rsidRPr="00145668">
        <w:rPr>
          <w:rFonts w:ascii="Garamond" w:hAnsi="Garamond"/>
        </w:rPr>
        <w:t>)</w:t>
      </w:r>
      <w:r w:rsidR="00D46F8D" w:rsidRPr="00145668">
        <w:rPr>
          <w:rFonts w:ascii="Garamond" w:hAnsi="Garamond"/>
        </w:rPr>
        <w:t xml:space="preserve"> to learn writing principles as well as theories and practices in one-on-one pedagogy</w:t>
      </w:r>
      <w:r w:rsidRPr="00145668">
        <w:rPr>
          <w:rFonts w:ascii="Garamond" w:hAnsi="Garamond"/>
        </w:rPr>
        <w:t xml:space="preserve">.  Writing Tutors also attend brief staff meetings </w:t>
      </w:r>
      <w:r w:rsidR="00093CBF" w:rsidRPr="00145668">
        <w:rPr>
          <w:rFonts w:ascii="Garamond" w:hAnsi="Garamond"/>
        </w:rPr>
        <w:t>1-2</w:t>
      </w:r>
      <w:r w:rsidRPr="00145668">
        <w:rPr>
          <w:rFonts w:ascii="Garamond" w:hAnsi="Garamond"/>
        </w:rPr>
        <w:t xml:space="preserve"> times each quarter</w:t>
      </w:r>
      <w:r w:rsidR="00D46F8D" w:rsidRPr="00145668">
        <w:rPr>
          <w:rFonts w:ascii="Garamond" w:hAnsi="Garamond"/>
        </w:rPr>
        <w:t xml:space="preserve">, such as the </w:t>
      </w:r>
      <w:r w:rsidR="00D46F8D">
        <w:rPr>
          <w:rFonts w:ascii="Garamond" w:hAnsi="Garamond"/>
        </w:rPr>
        <w:t>brief</w:t>
      </w:r>
      <w:r w:rsidR="00D46F8D" w:rsidRPr="00145668">
        <w:rPr>
          <w:rFonts w:ascii="Garamond" w:hAnsi="Garamond"/>
        </w:rPr>
        <w:t xml:space="preserve"> Tutor orientation session in Week 1 </w:t>
      </w:r>
      <w:r w:rsidR="00D46F8D">
        <w:rPr>
          <w:rFonts w:ascii="Garamond" w:hAnsi="Garamond"/>
        </w:rPr>
        <w:t xml:space="preserve">where new Tutors </w:t>
      </w:r>
      <w:r w:rsidR="00D46F8D" w:rsidRPr="00145668">
        <w:rPr>
          <w:rFonts w:ascii="Garamond" w:hAnsi="Garamond"/>
        </w:rPr>
        <w:t>learn how to use the appointment management system.</w:t>
      </w:r>
    </w:p>
    <w:p w14:paraId="403B7498" w14:textId="77777777" w:rsidR="002F00FE" w:rsidRPr="00494BF7" w:rsidRDefault="002F00FE" w:rsidP="00093CBF">
      <w:pPr>
        <w:tabs>
          <w:tab w:val="left" w:pos="720"/>
          <w:tab w:val="left" w:pos="1440"/>
          <w:tab w:val="left" w:pos="5040"/>
        </w:tabs>
        <w:rPr>
          <w:rFonts w:ascii="Garamond" w:hAnsi="Garamond"/>
        </w:rPr>
      </w:pPr>
    </w:p>
    <w:p w14:paraId="43F4B5B3" w14:textId="63E2E49E" w:rsidR="002F00FE" w:rsidRPr="00494BF7" w:rsidRDefault="002F00FE" w:rsidP="00093CBF">
      <w:pPr>
        <w:tabs>
          <w:tab w:val="left" w:pos="720"/>
          <w:tab w:val="left" w:pos="1440"/>
          <w:tab w:val="left" w:pos="5040"/>
        </w:tabs>
        <w:rPr>
          <w:rFonts w:ascii="Garamond" w:hAnsi="Garamond"/>
        </w:rPr>
      </w:pPr>
      <w:r w:rsidRPr="00145668">
        <w:rPr>
          <w:rFonts w:ascii="Garamond" w:hAnsi="Garamond"/>
          <w:b/>
          <w:bCs/>
          <w:u w:val="single"/>
        </w:rPr>
        <w:t>Compensation</w:t>
      </w:r>
      <w:r w:rsidRPr="00145668">
        <w:rPr>
          <w:rFonts w:ascii="Garamond" w:hAnsi="Garamond"/>
          <w:b/>
          <w:bCs/>
        </w:rPr>
        <w:t>.</w:t>
      </w:r>
      <w:r w:rsidRPr="00145668">
        <w:rPr>
          <w:rFonts w:ascii="Garamond" w:hAnsi="Garamond"/>
        </w:rPr>
        <w:t xml:space="preserve"> </w:t>
      </w:r>
      <w:r w:rsidR="00B51ED8" w:rsidRPr="00494BF7">
        <w:rPr>
          <w:rFonts w:ascii="Garamond" w:hAnsi="Garamond"/>
        </w:rPr>
        <w:t>T</w:t>
      </w:r>
      <w:r w:rsidRPr="00494BF7">
        <w:rPr>
          <w:rFonts w:ascii="Garamond" w:hAnsi="Garamond"/>
        </w:rPr>
        <w:t xml:space="preserve">he beginning salary for </w:t>
      </w:r>
      <w:r w:rsidR="006D5680">
        <w:rPr>
          <w:rFonts w:ascii="Garamond" w:hAnsi="Garamond"/>
        </w:rPr>
        <w:t xml:space="preserve">Writing </w:t>
      </w:r>
      <w:r w:rsidRPr="00494BF7">
        <w:rPr>
          <w:rFonts w:ascii="Garamond" w:hAnsi="Garamond"/>
        </w:rPr>
        <w:t xml:space="preserve">Tutors </w:t>
      </w:r>
      <w:r w:rsidR="00B51ED8" w:rsidRPr="00494BF7">
        <w:rPr>
          <w:rFonts w:ascii="Garamond" w:hAnsi="Garamond"/>
        </w:rPr>
        <w:t>is</w:t>
      </w:r>
      <w:r w:rsidRPr="00494BF7">
        <w:rPr>
          <w:rFonts w:ascii="Garamond" w:hAnsi="Garamond"/>
        </w:rPr>
        <w:t xml:space="preserve"> $1</w:t>
      </w:r>
      <w:r w:rsidR="00B51ED8" w:rsidRPr="00494BF7">
        <w:rPr>
          <w:rFonts w:ascii="Garamond" w:hAnsi="Garamond"/>
        </w:rPr>
        <w:t>7</w:t>
      </w:r>
      <w:r w:rsidRPr="00494BF7">
        <w:rPr>
          <w:rFonts w:ascii="Garamond" w:hAnsi="Garamond"/>
        </w:rPr>
        <w:t>.</w:t>
      </w:r>
      <w:r w:rsidR="00B51ED8" w:rsidRPr="00494BF7">
        <w:rPr>
          <w:rFonts w:ascii="Garamond" w:hAnsi="Garamond"/>
        </w:rPr>
        <w:t>00</w:t>
      </w:r>
      <w:r w:rsidRPr="00494BF7">
        <w:rPr>
          <w:rFonts w:ascii="Garamond" w:hAnsi="Garamond"/>
        </w:rPr>
        <w:t xml:space="preserve"> per hour. </w:t>
      </w:r>
      <w:r w:rsidR="006D5680">
        <w:rPr>
          <w:rFonts w:ascii="Garamond" w:hAnsi="Garamond"/>
        </w:rPr>
        <w:t>Writing Tutors</w:t>
      </w:r>
      <w:r w:rsidR="00093CBF" w:rsidRPr="00494BF7">
        <w:rPr>
          <w:rFonts w:ascii="Garamond" w:hAnsi="Garamond"/>
        </w:rPr>
        <w:t xml:space="preserve"> receive a $0.</w:t>
      </w:r>
      <w:r w:rsidR="00B51ED8" w:rsidRPr="00494BF7">
        <w:rPr>
          <w:rFonts w:ascii="Garamond" w:hAnsi="Garamond"/>
        </w:rPr>
        <w:t>5</w:t>
      </w:r>
      <w:r w:rsidR="00093CBF" w:rsidRPr="00494BF7">
        <w:rPr>
          <w:rFonts w:ascii="Garamond" w:hAnsi="Garamond"/>
        </w:rPr>
        <w:t>0</w:t>
      </w:r>
      <w:r w:rsidR="00B51ED8" w:rsidRPr="00494BF7">
        <w:rPr>
          <w:rFonts w:ascii="Garamond" w:hAnsi="Garamond"/>
        </w:rPr>
        <w:t xml:space="preserve"> per hour raise for each quarter they continue to work</w:t>
      </w:r>
      <w:r w:rsidR="00D07857" w:rsidRPr="00B31CD5">
        <w:rPr>
          <w:rFonts w:ascii="Garamond" w:hAnsi="Garamond"/>
        </w:rPr>
        <w:t>, up to $23.00 per hour</w:t>
      </w:r>
      <w:r w:rsidR="00B51ED8" w:rsidRPr="00494BF7">
        <w:rPr>
          <w:rFonts w:ascii="Garamond" w:hAnsi="Garamond"/>
        </w:rPr>
        <w:t xml:space="preserve">. </w:t>
      </w:r>
      <w:r w:rsidRPr="00494BF7">
        <w:rPr>
          <w:rFonts w:ascii="Garamond" w:hAnsi="Garamond"/>
        </w:rPr>
        <w:t xml:space="preserve">The Writing Tutor position is not eligible for tuition remission, and </w:t>
      </w:r>
      <w:r w:rsidR="006D5680">
        <w:rPr>
          <w:rFonts w:ascii="Garamond" w:hAnsi="Garamond"/>
        </w:rPr>
        <w:t>do</w:t>
      </w:r>
      <w:r w:rsidR="00486B75">
        <w:rPr>
          <w:rFonts w:ascii="Garamond" w:hAnsi="Garamond"/>
        </w:rPr>
        <w:t>es</w:t>
      </w:r>
      <w:r w:rsidR="006D5680">
        <w:rPr>
          <w:rFonts w:ascii="Garamond" w:hAnsi="Garamond"/>
        </w:rPr>
        <w:t xml:space="preserve"> not count toward students’ Pedagogical Teaching Plans.</w:t>
      </w:r>
    </w:p>
    <w:p w14:paraId="1DEB5CA3" w14:textId="77777777" w:rsidR="002F00FE" w:rsidRPr="00494BF7" w:rsidRDefault="002F00FE" w:rsidP="00093CBF">
      <w:pPr>
        <w:tabs>
          <w:tab w:val="left" w:pos="720"/>
          <w:tab w:val="left" w:pos="1440"/>
          <w:tab w:val="left" w:pos="5040"/>
        </w:tabs>
        <w:rPr>
          <w:rFonts w:ascii="Garamond" w:hAnsi="Garamond"/>
        </w:rPr>
      </w:pPr>
    </w:p>
    <w:p w14:paraId="694D8D10" w14:textId="77777777" w:rsidR="002F00FE" w:rsidRPr="00494BF7" w:rsidRDefault="002F00FE" w:rsidP="00093CBF">
      <w:pPr>
        <w:tabs>
          <w:tab w:val="left" w:pos="720"/>
          <w:tab w:val="left" w:pos="1440"/>
          <w:tab w:val="left" w:pos="5040"/>
        </w:tabs>
        <w:rPr>
          <w:rFonts w:ascii="Garamond" w:hAnsi="Garamond"/>
        </w:rPr>
      </w:pPr>
      <w:r w:rsidRPr="00145668">
        <w:rPr>
          <w:rFonts w:ascii="Garamond" w:hAnsi="Garamond"/>
          <w:b/>
          <w:bCs/>
          <w:u w:val="single"/>
        </w:rPr>
        <w:t>Term of Appointment</w:t>
      </w:r>
      <w:r w:rsidRPr="00145668">
        <w:rPr>
          <w:rFonts w:ascii="Garamond" w:hAnsi="Garamond"/>
        </w:rPr>
        <w:t xml:space="preserve">.  </w:t>
      </w:r>
      <w:r w:rsidR="00093CBF" w:rsidRPr="00494BF7">
        <w:rPr>
          <w:rFonts w:ascii="Garamond" w:hAnsi="Garamond"/>
        </w:rPr>
        <w:t>Autumn and/or Winter quarter, with more limited availability in Spring</w:t>
      </w:r>
      <w:r w:rsidRPr="00494BF7">
        <w:rPr>
          <w:rFonts w:ascii="Garamond" w:hAnsi="Garamond"/>
        </w:rPr>
        <w:t xml:space="preserve">. Writing Tutors are </w:t>
      </w:r>
      <w:r w:rsidR="00093CBF" w:rsidRPr="00494BF7">
        <w:rPr>
          <w:rFonts w:ascii="Garamond" w:hAnsi="Garamond"/>
        </w:rPr>
        <w:t>appointed</w:t>
      </w:r>
      <w:r w:rsidRPr="00494BF7">
        <w:rPr>
          <w:rFonts w:ascii="Garamond" w:hAnsi="Garamond"/>
        </w:rPr>
        <w:t xml:space="preserve"> </w:t>
      </w:r>
      <w:r w:rsidR="00093CBF" w:rsidRPr="00494BF7">
        <w:rPr>
          <w:rFonts w:ascii="Garamond" w:hAnsi="Garamond"/>
        </w:rPr>
        <w:t>quarterly</w:t>
      </w:r>
      <w:r w:rsidRPr="00494BF7">
        <w:rPr>
          <w:rFonts w:ascii="Garamond" w:hAnsi="Garamond"/>
        </w:rPr>
        <w:t xml:space="preserve">, and reappointment is contingent on satisfactory performance. </w:t>
      </w:r>
    </w:p>
    <w:p w14:paraId="5F299353" w14:textId="77777777" w:rsidR="002F00FE" w:rsidRPr="00494BF7" w:rsidRDefault="002F00FE" w:rsidP="00093CBF">
      <w:pPr>
        <w:tabs>
          <w:tab w:val="left" w:pos="720"/>
          <w:tab w:val="left" w:pos="1440"/>
          <w:tab w:val="left" w:pos="5040"/>
        </w:tabs>
        <w:rPr>
          <w:rFonts w:ascii="Garamond" w:hAnsi="Garamond"/>
        </w:rPr>
      </w:pPr>
    </w:p>
    <w:p w14:paraId="5905C24C" w14:textId="77777777" w:rsidR="002F00FE" w:rsidRPr="00494BF7" w:rsidRDefault="002F00FE" w:rsidP="00093CBF">
      <w:pPr>
        <w:tabs>
          <w:tab w:val="left" w:pos="720"/>
          <w:tab w:val="left" w:pos="1440"/>
          <w:tab w:val="left" w:pos="5040"/>
        </w:tabs>
        <w:rPr>
          <w:rFonts w:ascii="Garamond" w:hAnsi="Garamond"/>
        </w:rPr>
      </w:pPr>
    </w:p>
    <w:p w14:paraId="4CFBD412" w14:textId="77777777" w:rsidR="002F00FE" w:rsidRPr="00494BF7" w:rsidRDefault="002F00FE" w:rsidP="00093CBF">
      <w:pPr>
        <w:tabs>
          <w:tab w:val="left" w:pos="720"/>
          <w:tab w:val="left" w:pos="1440"/>
          <w:tab w:val="left" w:pos="5040"/>
        </w:tabs>
        <w:rPr>
          <w:rFonts w:ascii="Garamond" w:hAnsi="Garamond"/>
          <w:b/>
          <w:bCs/>
          <w:smallCaps/>
          <w:sz w:val="24"/>
          <w:szCs w:val="24"/>
        </w:rPr>
      </w:pPr>
    </w:p>
    <w:p w14:paraId="7403970B" w14:textId="77777777" w:rsidR="00D67CDE" w:rsidRPr="00494BF7" w:rsidRDefault="00D67CDE" w:rsidP="00093CBF">
      <w:pPr>
        <w:rPr>
          <w:rFonts w:ascii="Garamond" w:hAnsi="Garamond"/>
        </w:rPr>
      </w:pPr>
    </w:p>
    <w:sectPr w:rsidR="00D67CDE" w:rsidRPr="00494BF7" w:rsidSect="00747551">
      <w:headerReference w:type="even" r:id="rId13"/>
      <w:headerReference w:type="default" r:id="rId14"/>
      <w:pgSz w:w="12240" w:h="15840"/>
      <w:pgMar w:top="1152" w:right="1440" w:bottom="1152"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A08F" w14:textId="77777777" w:rsidR="00860822" w:rsidRDefault="00860822" w:rsidP="002F00FE">
      <w:r>
        <w:separator/>
      </w:r>
    </w:p>
  </w:endnote>
  <w:endnote w:type="continuationSeparator" w:id="0">
    <w:p w14:paraId="04DAC35A" w14:textId="77777777" w:rsidR="00860822" w:rsidRDefault="00860822" w:rsidP="002F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CE70" w14:textId="77777777" w:rsidR="00860822" w:rsidRDefault="00860822" w:rsidP="002F00FE">
      <w:r>
        <w:separator/>
      </w:r>
    </w:p>
  </w:footnote>
  <w:footnote w:type="continuationSeparator" w:id="0">
    <w:p w14:paraId="4584C1AF" w14:textId="77777777" w:rsidR="00860822" w:rsidRDefault="00860822" w:rsidP="002F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E43E" w14:textId="77777777" w:rsidR="00830DAB" w:rsidRDefault="00E32FE6" w:rsidP="00CD2F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5ECAD" w14:textId="77777777" w:rsidR="00830DAB" w:rsidRDefault="00000000" w:rsidP="00B03D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AFF3" w14:textId="77777777" w:rsidR="00830DAB" w:rsidRDefault="00E32FE6" w:rsidP="00CD2F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6A8">
      <w:rPr>
        <w:rStyle w:val="PageNumber"/>
        <w:noProof/>
      </w:rPr>
      <w:t>12</w:t>
    </w:r>
    <w:r>
      <w:rPr>
        <w:rStyle w:val="PageNumber"/>
      </w:rPr>
      <w:fldChar w:fldCharType="end"/>
    </w:r>
  </w:p>
  <w:p w14:paraId="48E9DDC9" w14:textId="77777777" w:rsidR="00830DAB" w:rsidRDefault="00000000" w:rsidP="00B03D8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468"/>
    <w:multiLevelType w:val="hybridMultilevel"/>
    <w:tmpl w:val="31C00742"/>
    <w:lvl w:ilvl="0" w:tplc="53A8A8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F9738C1"/>
    <w:multiLevelType w:val="multilevel"/>
    <w:tmpl w:val="29E0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723DA"/>
    <w:multiLevelType w:val="multilevel"/>
    <w:tmpl w:val="1574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96D2A"/>
    <w:multiLevelType w:val="hybridMultilevel"/>
    <w:tmpl w:val="6688E1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25A81"/>
    <w:multiLevelType w:val="hybridMultilevel"/>
    <w:tmpl w:val="EEE6740A"/>
    <w:lvl w:ilvl="0" w:tplc="B95C9ACC">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FE041F"/>
    <w:multiLevelType w:val="multilevel"/>
    <w:tmpl w:val="70B4357E"/>
    <w:lvl w:ilvl="0">
      <w:start w:val="1"/>
      <w:numFmt w:val="decimal"/>
      <w:lvlText w:val="%1."/>
      <w:lvlJc w:val="left"/>
      <w:pPr>
        <w:ind w:left="359" w:firstLine="360"/>
      </w:pPr>
      <w:rPr>
        <w:u w:val="none"/>
      </w:rPr>
    </w:lvl>
    <w:lvl w:ilvl="1">
      <w:start w:val="1"/>
      <w:numFmt w:val="lowerLetter"/>
      <w:lvlText w:val="%2."/>
      <w:lvlJc w:val="left"/>
      <w:pPr>
        <w:ind w:left="1079" w:firstLine="1080"/>
      </w:pPr>
      <w:rPr>
        <w:u w:val="none"/>
      </w:rPr>
    </w:lvl>
    <w:lvl w:ilvl="2">
      <w:start w:val="1"/>
      <w:numFmt w:val="lowerRoman"/>
      <w:lvlText w:val="%3."/>
      <w:lvlJc w:val="righ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righ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right"/>
      <w:pPr>
        <w:ind w:left="6119" w:firstLine="6120"/>
      </w:pPr>
      <w:rPr>
        <w:u w:val="none"/>
      </w:rPr>
    </w:lvl>
  </w:abstractNum>
  <w:abstractNum w:abstractNumId="6" w15:restartNumberingAfterBreak="0">
    <w:nsid w:val="7F780147"/>
    <w:multiLevelType w:val="hybridMultilevel"/>
    <w:tmpl w:val="7C1A8652"/>
    <w:lvl w:ilvl="0" w:tplc="0409000F">
      <w:start w:val="1"/>
      <w:numFmt w:val="decimal"/>
      <w:lvlText w:val="%1."/>
      <w:lvlJc w:val="left"/>
      <w:pPr>
        <w:ind w:left="720" w:hanging="360"/>
      </w:pPr>
      <w:rPr>
        <w:rFonts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843547132">
    <w:abstractNumId w:val="0"/>
  </w:num>
  <w:num w:numId="2" w16cid:durableId="1288589803">
    <w:abstractNumId w:val="5"/>
  </w:num>
  <w:num w:numId="3" w16cid:durableId="1961060854">
    <w:abstractNumId w:val="6"/>
  </w:num>
  <w:num w:numId="4" w16cid:durableId="236980917">
    <w:abstractNumId w:val="3"/>
  </w:num>
  <w:num w:numId="5" w16cid:durableId="245582041">
    <w:abstractNumId w:val="4"/>
  </w:num>
  <w:num w:numId="6" w16cid:durableId="499854984">
    <w:abstractNumId w:val="1"/>
  </w:num>
  <w:num w:numId="7" w16cid:durableId="1608347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FE"/>
    <w:rsid w:val="0002610F"/>
    <w:rsid w:val="00043020"/>
    <w:rsid w:val="00093CBF"/>
    <w:rsid w:val="000F03C0"/>
    <w:rsid w:val="00101FBF"/>
    <w:rsid w:val="00133B5F"/>
    <w:rsid w:val="00145668"/>
    <w:rsid w:val="001554BF"/>
    <w:rsid w:val="00157273"/>
    <w:rsid w:val="001F2F2E"/>
    <w:rsid w:val="001F56A8"/>
    <w:rsid w:val="001F61F7"/>
    <w:rsid w:val="00210942"/>
    <w:rsid w:val="0024751D"/>
    <w:rsid w:val="00253437"/>
    <w:rsid w:val="002C40BB"/>
    <w:rsid w:val="002D62EC"/>
    <w:rsid w:val="002F00FE"/>
    <w:rsid w:val="002F4483"/>
    <w:rsid w:val="00347192"/>
    <w:rsid w:val="00390867"/>
    <w:rsid w:val="0039165B"/>
    <w:rsid w:val="003A29FD"/>
    <w:rsid w:val="00421ED2"/>
    <w:rsid w:val="00435218"/>
    <w:rsid w:val="0048188D"/>
    <w:rsid w:val="00486B75"/>
    <w:rsid w:val="0049235A"/>
    <w:rsid w:val="00494BF7"/>
    <w:rsid w:val="004A0C1A"/>
    <w:rsid w:val="004A56A6"/>
    <w:rsid w:val="004B0B9A"/>
    <w:rsid w:val="0054643D"/>
    <w:rsid w:val="00577CF6"/>
    <w:rsid w:val="00583352"/>
    <w:rsid w:val="00583BDE"/>
    <w:rsid w:val="0059354B"/>
    <w:rsid w:val="005A5E94"/>
    <w:rsid w:val="005D445F"/>
    <w:rsid w:val="005E1876"/>
    <w:rsid w:val="005F1BA5"/>
    <w:rsid w:val="006347E1"/>
    <w:rsid w:val="00676451"/>
    <w:rsid w:val="006D5680"/>
    <w:rsid w:val="00703633"/>
    <w:rsid w:val="007117A6"/>
    <w:rsid w:val="007226B0"/>
    <w:rsid w:val="00777216"/>
    <w:rsid w:val="007A3B9B"/>
    <w:rsid w:val="007C7F2F"/>
    <w:rsid w:val="007F60D4"/>
    <w:rsid w:val="007F6B65"/>
    <w:rsid w:val="007F6F45"/>
    <w:rsid w:val="00823C26"/>
    <w:rsid w:val="008368C5"/>
    <w:rsid w:val="0084740C"/>
    <w:rsid w:val="00860822"/>
    <w:rsid w:val="0087615E"/>
    <w:rsid w:val="00885AC6"/>
    <w:rsid w:val="008D1E9F"/>
    <w:rsid w:val="009067CD"/>
    <w:rsid w:val="009347B5"/>
    <w:rsid w:val="009365DD"/>
    <w:rsid w:val="00973C61"/>
    <w:rsid w:val="0098220F"/>
    <w:rsid w:val="00992046"/>
    <w:rsid w:val="009A7E12"/>
    <w:rsid w:val="009D0174"/>
    <w:rsid w:val="00A043EE"/>
    <w:rsid w:val="00A347F9"/>
    <w:rsid w:val="00AD09F7"/>
    <w:rsid w:val="00B2181E"/>
    <w:rsid w:val="00B2629D"/>
    <w:rsid w:val="00B31CD5"/>
    <w:rsid w:val="00B50D80"/>
    <w:rsid w:val="00B51ED8"/>
    <w:rsid w:val="00B63DFD"/>
    <w:rsid w:val="00BB3FEC"/>
    <w:rsid w:val="00BC73FB"/>
    <w:rsid w:val="00BF79AF"/>
    <w:rsid w:val="00C21C43"/>
    <w:rsid w:val="00C93916"/>
    <w:rsid w:val="00CA06E8"/>
    <w:rsid w:val="00CC1F05"/>
    <w:rsid w:val="00CD7499"/>
    <w:rsid w:val="00CE3500"/>
    <w:rsid w:val="00D01C2C"/>
    <w:rsid w:val="00D06978"/>
    <w:rsid w:val="00D07857"/>
    <w:rsid w:val="00D222E3"/>
    <w:rsid w:val="00D46F8D"/>
    <w:rsid w:val="00D67CDE"/>
    <w:rsid w:val="00D712BB"/>
    <w:rsid w:val="00D95B37"/>
    <w:rsid w:val="00DB5635"/>
    <w:rsid w:val="00E32FE6"/>
    <w:rsid w:val="00E93AC0"/>
    <w:rsid w:val="00EE486A"/>
    <w:rsid w:val="00F20113"/>
    <w:rsid w:val="00F23E4D"/>
    <w:rsid w:val="00F60484"/>
    <w:rsid w:val="00F66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E008"/>
  <w15:chartTrackingRefBased/>
  <w15:docId w15:val="{664AA943-23C3-DE4A-8998-273B6E8B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00FE"/>
    <w:rPr>
      <w:rFonts w:ascii="Times New Roman" w:eastAsia="Times New Roman" w:hAnsi="Times New Roman" w:cs="Times New Roman"/>
      <w:sz w:val="22"/>
      <w:szCs w:val="22"/>
      <w:lang w:eastAsia="en-US"/>
    </w:rPr>
  </w:style>
  <w:style w:type="paragraph" w:styleId="Heading2">
    <w:name w:val="heading 2"/>
    <w:basedOn w:val="Normal"/>
    <w:next w:val="Normal"/>
    <w:link w:val="Heading2Char"/>
    <w:qFormat/>
    <w:rsid w:val="002F00FE"/>
    <w:pPr>
      <w:keepNext/>
      <w:spacing w:after="60"/>
      <w:jc w:val="center"/>
      <w:outlineLvl w:val="1"/>
    </w:pPr>
    <w:rPr>
      <w:b/>
      <w:bCs/>
      <w:smallCaps/>
      <w:sz w:val="28"/>
      <w:szCs w:val="28"/>
    </w:rPr>
  </w:style>
  <w:style w:type="paragraph" w:styleId="Heading3">
    <w:name w:val="heading 3"/>
    <w:basedOn w:val="Normal"/>
    <w:next w:val="Normal"/>
    <w:link w:val="Heading3Char"/>
    <w:qFormat/>
    <w:rsid w:val="002F00FE"/>
    <w:pPr>
      <w:keepNext/>
      <w:spacing w:after="60"/>
      <w:outlineLvl w:val="2"/>
    </w:pPr>
    <w:rPr>
      <w:b/>
      <w:bCs/>
      <w:sz w:val="28"/>
      <w:szCs w:val="28"/>
    </w:rPr>
  </w:style>
  <w:style w:type="paragraph" w:styleId="Heading4">
    <w:name w:val="heading 4"/>
    <w:basedOn w:val="Normal"/>
    <w:next w:val="Normal"/>
    <w:link w:val="Heading4Char"/>
    <w:uiPriority w:val="9"/>
    <w:unhideWhenUsed/>
    <w:qFormat/>
    <w:rsid w:val="005833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0FE"/>
    <w:rPr>
      <w:rFonts w:ascii="Times New Roman" w:eastAsia="Times New Roman" w:hAnsi="Times New Roman" w:cs="Times New Roman"/>
      <w:b/>
      <w:bCs/>
      <w:smallCaps/>
      <w:sz w:val="28"/>
      <w:szCs w:val="28"/>
      <w:lang w:eastAsia="en-US"/>
    </w:rPr>
  </w:style>
  <w:style w:type="character" w:customStyle="1" w:styleId="Heading3Char">
    <w:name w:val="Heading 3 Char"/>
    <w:basedOn w:val="DefaultParagraphFont"/>
    <w:link w:val="Heading3"/>
    <w:rsid w:val="002F00FE"/>
    <w:rPr>
      <w:rFonts w:ascii="Times New Roman" w:eastAsia="Times New Roman" w:hAnsi="Times New Roman" w:cs="Times New Roman"/>
      <w:b/>
      <w:bCs/>
      <w:sz w:val="28"/>
      <w:szCs w:val="28"/>
      <w:lang w:eastAsia="en-US"/>
    </w:rPr>
  </w:style>
  <w:style w:type="paragraph" w:styleId="TOC3">
    <w:name w:val="toc 3"/>
    <w:basedOn w:val="Normal"/>
    <w:next w:val="Normal"/>
    <w:autoRedefine/>
    <w:uiPriority w:val="39"/>
    <w:rsid w:val="002F00FE"/>
    <w:pPr>
      <w:ind w:left="440"/>
    </w:pPr>
    <w:rPr>
      <w:sz w:val="20"/>
      <w:szCs w:val="20"/>
    </w:rPr>
  </w:style>
  <w:style w:type="paragraph" w:styleId="TOC2">
    <w:name w:val="toc 2"/>
    <w:basedOn w:val="Normal"/>
    <w:next w:val="Normal"/>
    <w:autoRedefine/>
    <w:uiPriority w:val="39"/>
    <w:rsid w:val="002F00FE"/>
    <w:pPr>
      <w:spacing w:before="120"/>
      <w:ind w:left="220"/>
    </w:pPr>
    <w:rPr>
      <w:b/>
      <w:bCs/>
    </w:rPr>
  </w:style>
  <w:style w:type="paragraph" w:styleId="ListParagraph">
    <w:name w:val="List Paragraph"/>
    <w:basedOn w:val="Normal"/>
    <w:uiPriority w:val="34"/>
    <w:qFormat/>
    <w:rsid w:val="002F00FE"/>
    <w:pPr>
      <w:ind w:left="720"/>
      <w:contextualSpacing/>
    </w:pPr>
  </w:style>
  <w:style w:type="character" w:styleId="Hyperlink">
    <w:name w:val="Hyperlink"/>
    <w:basedOn w:val="DefaultParagraphFont"/>
    <w:uiPriority w:val="99"/>
    <w:unhideWhenUsed/>
    <w:rsid w:val="002F00FE"/>
    <w:rPr>
      <w:color w:val="0563C1" w:themeColor="hyperlink"/>
      <w:u w:val="single"/>
    </w:rPr>
  </w:style>
  <w:style w:type="paragraph" w:customStyle="1" w:styleId="Normal1">
    <w:name w:val="Normal1"/>
    <w:rsid w:val="002F00FE"/>
    <w:pPr>
      <w:spacing w:line="276" w:lineRule="auto"/>
    </w:pPr>
    <w:rPr>
      <w:rFonts w:ascii="Arial" w:eastAsia="Arial" w:hAnsi="Arial" w:cs="Arial"/>
      <w:color w:val="000000"/>
      <w:sz w:val="22"/>
      <w:szCs w:val="20"/>
      <w:lang w:eastAsia="en-US"/>
    </w:rPr>
  </w:style>
  <w:style w:type="paragraph" w:styleId="Header">
    <w:name w:val="header"/>
    <w:basedOn w:val="Normal"/>
    <w:link w:val="HeaderChar"/>
    <w:uiPriority w:val="99"/>
    <w:unhideWhenUsed/>
    <w:rsid w:val="002F00FE"/>
    <w:pPr>
      <w:tabs>
        <w:tab w:val="center" w:pos="4320"/>
        <w:tab w:val="right" w:pos="8640"/>
      </w:tabs>
    </w:pPr>
  </w:style>
  <w:style w:type="character" w:customStyle="1" w:styleId="HeaderChar">
    <w:name w:val="Header Char"/>
    <w:basedOn w:val="DefaultParagraphFont"/>
    <w:link w:val="Header"/>
    <w:uiPriority w:val="99"/>
    <w:rsid w:val="002F00FE"/>
    <w:rPr>
      <w:rFonts w:ascii="Times New Roman" w:eastAsia="Times New Roman" w:hAnsi="Times New Roman" w:cs="Times New Roman"/>
      <w:sz w:val="22"/>
      <w:szCs w:val="22"/>
      <w:lang w:eastAsia="en-US"/>
    </w:rPr>
  </w:style>
  <w:style w:type="character" w:styleId="PageNumber">
    <w:name w:val="page number"/>
    <w:basedOn w:val="DefaultParagraphFont"/>
    <w:uiPriority w:val="99"/>
    <w:semiHidden/>
    <w:unhideWhenUsed/>
    <w:rsid w:val="002F00FE"/>
  </w:style>
  <w:style w:type="table" w:styleId="TableGrid">
    <w:name w:val="Table Grid"/>
    <w:basedOn w:val="TableNormal"/>
    <w:uiPriority w:val="39"/>
    <w:rsid w:val="002F00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F00FE"/>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2F00FE"/>
    <w:rPr>
      <w:rFonts w:eastAsiaTheme="minorHAnsi"/>
      <w:lang w:eastAsia="en-US"/>
    </w:rPr>
  </w:style>
  <w:style w:type="character" w:styleId="FootnoteReference">
    <w:name w:val="footnote reference"/>
    <w:basedOn w:val="DefaultParagraphFont"/>
    <w:uiPriority w:val="99"/>
    <w:unhideWhenUsed/>
    <w:rsid w:val="002F00FE"/>
    <w:rPr>
      <w:vertAlign w:val="superscript"/>
    </w:rPr>
  </w:style>
  <w:style w:type="paragraph" w:styleId="NormalWeb">
    <w:name w:val="Normal (Web)"/>
    <w:basedOn w:val="Normal"/>
    <w:uiPriority w:val="99"/>
    <w:unhideWhenUsed/>
    <w:rsid w:val="007F6F45"/>
    <w:pPr>
      <w:spacing w:before="100" w:beforeAutospacing="1" w:after="100" w:afterAutospacing="1"/>
    </w:pPr>
    <w:rPr>
      <w:rFonts w:eastAsiaTheme="minorHAnsi"/>
      <w:sz w:val="24"/>
      <w:szCs w:val="24"/>
    </w:rPr>
  </w:style>
  <w:style w:type="paragraph" w:styleId="Footer">
    <w:name w:val="footer"/>
    <w:basedOn w:val="Normal"/>
    <w:link w:val="FooterChar"/>
    <w:uiPriority w:val="99"/>
    <w:unhideWhenUsed/>
    <w:rsid w:val="009D0174"/>
    <w:pPr>
      <w:tabs>
        <w:tab w:val="center" w:pos="4680"/>
        <w:tab w:val="right" w:pos="9360"/>
      </w:tabs>
    </w:pPr>
  </w:style>
  <w:style w:type="character" w:customStyle="1" w:styleId="FooterChar">
    <w:name w:val="Footer Char"/>
    <w:basedOn w:val="DefaultParagraphFont"/>
    <w:link w:val="Footer"/>
    <w:uiPriority w:val="99"/>
    <w:rsid w:val="009D0174"/>
    <w:rPr>
      <w:rFonts w:ascii="Times New Roman" w:eastAsia="Times New Roman" w:hAnsi="Times New Roman" w:cs="Times New Roman"/>
      <w:sz w:val="22"/>
      <w:szCs w:val="22"/>
      <w:lang w:eastAsia="en-US"/>
    </w:rPr>
  </w:style>
  <w:style w:type="character" w:styleId="CommentReference">
    <w:name w:val="annotation reference"/>
    <w:basedOn w:val="DefaultParagraphFont"/>
    <w:uiPriority w:val="99"/>
    <w:semiHidden/>
    <w:unhideWhenUsed/>
    <w:rsid w:val="00B50D80"/>
    <w:rPr>
      <w:sz w:val="16"/>
      <w:szCs w:val="16"/>
    </w:rPr>
  </w:style>
  <w:style w:type="paragraph" w:styleId="CommentText">
    <w:name w:val="annotation text"/>
    <w:basedOn w:val="Normal"/>
    <w:link w:val="CommentTextChar"/>
    <w:uiPriority w:val="99"/>
    <w:unhideWhenUsed/>
    <w:rsid w:val="00B50D80"/>
    <w:rPr>
      <w:sz w:val="20"/>
      <w:szCs w:val="20"/>
    </w:rPr>
  </w:style>
  <w:style w:type="character" w:customStyle="1" w:styleId="CommentTextChar">
    <w:name w:val="Comment Text Char"/>
    <w:basedOn w:val="DefaultParagraphFont"/>
    <w:link w:val="CommentText"/>
    <w:uiPriority w:val="99"/>
    <w:rsid w:val="00B50D8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50D80"/>
    <w:rPr>
      <w:b/>
      <w:bCs/>
    </w:rPr>
  </w:style>
  <w:style w:type="character" w:customStyle="1" w:styleId="CommentSubjectChar">
    <w:name w:val="Comment Subject Char"/>
    <w:basedOn w:val="CommentTextChar"/>
    <w:link w:val="CommentSubject"/>
    <w:uiPriority w:val="99"/>
    <w:semiHidden/>
    <w:rsid w:val="00B50D80"/>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rsid w:val="00CC1F05"/>
    <w:rPr>
      <w:color w:val="605E5C"/>
      <w:shd w:val="clear" w:color="auto" w:fill="E1DFDD"/>
    </w:rPr>
  </w:style>
  <w:style w:type="paragraph" w:styleId="BalloonText">
    <w:name w:val="Balloon Text"/>
    <w:basedOn w:val="Normal"/>
    <w:link w:val="BalloonTextChar"/>
    <w:uiPriority w:val="99"/>
    <w:semiHidden/>
    <w:unhideWhenUsed/>
    <w:rsid w:val="0002610F"/>
    <w:rPr>
      <w:sz w:val="18"/>
      <w:szCs w:val="18"/>
    </w:rPr>
  </w:style>
  <w:style w:type="character" w:customStyle="1" w:styleId="BalloonTextChar">
    <w:name w:val="Balloon Text Char"/>
    <w:basedOn w:val="DefaultParagraphFont"/>
    <w:link w:val="BalloonText"/>
    <w:uiPriority w:val="99"/>
    <w:semiHidden/>
    <w:rsid w:val="0002610F"/>
    <w:rPr>
      <w:rFonts w:ascii="Times New Roman" w:eastAsia="Times New Roman" w:hAnsi="Times New Roman" w:cs="Times New Roman"/>
      <w:sz w:val="18"/>
      <w:szCs w:val="18"/>
      <w:lang w:eastAsia="en-US"/>
    </w:rPr>
  </w:style>
  <w:style w:type="character" w:styleId="FollowedHyperlink">
    <w:name w:val="FollowedHyperlink"/>
    <w:basedOn w:val="DefaultParagraphFont"/>
    <w:uiPriority w:val="99"/>
    <w:semiHidden/>
    <w:unhideWhenUsed/>
    <w:rsid w:val="002C40BB"/>
    <w:rPr>
      <w:color w:val="954F72" w:themeColor="followedHyperlink"/>
      <w:u w:val="single"/>
    </w:rPr>
  </w:style>
  <w:style w:type="paragraph" w:styleId="Revision">
    <w:name w:val="Revision"/>
    <w:hidden/>
    <w:uiPriority w:val="99"/>
    <w:semiHidden/>
    <w:rsid w:val="00253437"/>
    <w:rPr>
      <w:rFonts w:ascii="Times New Roman" w:eastAsia="Times New Roman" w:hAnsi="Times New Roman" w:cs="Times New Roman"/>
      <w:sz w:val="22"/>
      <w:szCs w:val="22"/>
      <w:lang w:eastAsia="en-US"/>
    </w:rPr>
  </w:style>
  <w:style w:type="paragraph" w:styleId="Title">
    <w:name w:val="Title"/>
    <w:basedOn w:val="Normal"/>
    <w:next w:val="Normal"/>
    <w:link w:val="TitleChar"/>
    <w:uiPriority w:val="10"/>
    <w:qFormat/>
    <w:rsid w:val="005833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352"/>
    <w:rPr>
      <w:rFonts w:asciiTheme="majorHAnsi" w:eastAsiaTheme="majorEastAsia" w:hAnsiTheme="majorHAnsi" w:cstheme="majorBidi"/>
      <w:spacing w:val="-10"/>
      <w:kern w:val="28"/>
      <w:sz w:val="56"/>
      <w:szCs w:val="56"/>
      <w:lang w:eastAsia="en-US"/>
    </w:rPr>
  </w:style>
  <w:style w:type="character" w:customStyle="1" w:styleId="Heading4Char">
    <w:name w:val="Heading 4 Char"/>
    <w:basedOn w:val="DefaultParagraphFont"/>
    <w:link w:val="Heading4"/>
    <w:uiPriority w:val="9"/>
    <w:rsid w:val="00583352"/>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5119">
      <w:bodyDiv w:val="1"/>
      <w:marLeft w:val="0"/>
      <w:marRight w:val="0"/>
      <w:marTop w:val="0"/>
      <w:marBottom w:val="0"/>
      <w:divBdr>
        <w:top w:val="none" w:sz="0" w:space="0" w:color="auto"/>
        <w:left w:val="none" w:sz="0" w:space="0" w:color="auto"/>
        <w:bottom w:val="none" w:sz="0" w:space="0" w:color="auto"/>
        <w:right w:val="none" w:sz="0" w:space="0" w:color="auto"/>
      </w:divBdr>
    </w:div>
    <w:div w:id="258758882">
      <w:bodyDiv w:val="1"/>
      <w:marLeft w:val="0"/>
      <w:marRight w:val="0"/>
      <w:marTop w:val="0"/>
      <w:marBottom w:val="0"/>
      <w:divBdr>
        <w:top w:val="none" w:sz="0" w:space="0" w:color="auto"/>
        <w:left w:val="none" w:sz="0" w:space="0" w:color="auto"/>
        <w:bottom w:val="none" w:sz="0" w:space="0" w:color="auto"/>
        <w:right w:val="none" w:sz="0" w:space="0" w:color="auto"/>
      </w:divBdr>
    </w:div>
    <w:div w:id="332336989">
      <w:bodyDiv w:val="1"/>
      <w:marLeft w:val="0"/>
      <w:marRight w:val="0"/>
      <w:marTop w:val="0"/>
      <w:marBottom w:val="0"/>
      <w:divBdr>
        <w:top w:val="none" w:sz="0" w:space="0" w:color="auto"/>
        <w:left w:val="none" w:sz="0" w:space="0" w:color="auto"/>
        <w:bottom w:val="none" w:sz="0" w:space="0" w:color="auto"/>
        <w:right w:val="none" w:sz="0" w:space="0" w:color="auto"/>
      </w:divBdr>
    </w:div>
    <w:div w:id="338966125">
      <w:bodyDiv w:val="1"/>
      <w:marLeft w:val="0"/>
      <w:marRight w:val="0"/>
      <w:marTop w:val="0"/>
      <w:marBottom w:val="0"/>
      <w:divBdr>
        <w:top w:val="none" w:sz="0" w:space="0" w:color="auto"/>
        <w:left w:val="none" w:sz="0" w:space="0" w:color="auto"/>
        <w:bottom w:val="none" w:sz="0" w:space="0" w:color="auto"/>
        <w:right w:val="none" w:sz="0" w:space="0" w:color="auto"/>
      </w:divBdr>
    </w:div>
    <w:div w:id="945120136">
      <w:bodyDiv w:val="1"/>
      <w:marLeft w:val="0"/>
      <w:marRight w:val="0"/>
      <w:marTop w:val="0"/>
      <w:marBottom w:val="0"/>
      <w:divBdr>
        <w:top w:val="none" w:sz="0" w:space="0" w:color="auto"/>
        <w:left w:val="none" w:sz="0" w:space="0" w:color="auto"/>
        <w:bottom w:val="none" w:sz="0" w:space="0" w:color="auto"/>
        <w:right w:val="none" w:sz="0" w:space="0" w:color="auto"/>
      </w:divBdr>
    </w:div>
    <w:div w:id="946815467">
      <w:bodyDiv w:val="1"/>
      <w:marLeft w:val="0"/>
      <w:marRight w:val="0"/>
      <w:marTop w:val="0"/>
      <w:marBottom w:val="0"/>
      <w:divBdr>
        <w:top w:val="none" w:sz="0" w:space="0" w:color="auto"/>
        <w:left w:val="none" w:sz="0" w:space="0" w:color="auto"/>
        <w:bottom w:val="none" w:sz="0" w:space="0" w:color="auto"/>
        <w:right w:val="none" w:sz="0" w:space="0" w:color="auto"/>
      </w:divBdr>
    </w:div>
    <w:div w:id="1050105525">
      <w:bodyDiv w:val="1"/>
      <w:marLeft w:val="0"/>
      <w:marRight w:val="0"/>
      <w:marTop w:val="0"/>
      <w:marBottom w:val="0"/>
      <w:divBdr>
        <w:top w:val="none" w:sz="0" w:space="0" w:color="auto"/>
        <w:left w:val="none" w:sz="0" w:space="0" w:color="auto"/>
        <w:bottom w:val="none" w:sz="0" w:space="0" w:color="auto"/>
        <w:right w:val="none" w:sz="0" w:space="0" w:color="auto"/>
      </w:divBdr>
    </w:div>
    <w:div w:id="145937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ting-program@uchicago.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riting-program.uchicago.edu/jobs" TargetMode="External"/><Relationship Id="rId12" Type="http://schemas.openxmlformats.org/officeDocument/2006/relationships/hyperlink" Target="mailto:writing-program@uchicago.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ices.uchicago.edu/writingprogram/jobs/grad-student-job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oices.uchicago.edu/writingprogram/?page_id=1337&amp;preview=true" TargetMode="External"/><Relationship Id="rId4" Type="http://schemas.openxmlformats.org/officeDocument/2006/relationships/webSettings" Target="webSettings.xml"/><Relationship Id="rId9" Type="http://schemas.openxmlformats.org/officeDocument/2006/relationships/hyperlink" Target="mailto:writing-program@uchicago.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4120</Words>
  <Characters>23488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Oliveira</cp:lastModifiedBy>
  <cp:revision>5</cp:revision>
  <dcterms:created xsi:type="dcterms:W3CDTF">2022-11-16T15:52:00Z</dcterms:created>
  <dcterms:modified xsi:type="dcterms:W3CDTF">2022-11-16T15:56:00Z</dcterms:modified>
</cp:coreProperties>
</file>